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10 A 16 DE AGOSTO</w:t>
      </w:r>
    </w:p>
    <w:p w:rsidR="00000000" w:rsidDel="00000000" w:rsidP="00000000" w:rsidRDefault="00000000" w:rsidRPr="00000000" w14:paraId="00000005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SEGUNDA, 10 DE AGOSTO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de agosto, 19h30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TERÇA, 11 DE AGOSTO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Esquinas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Pílulas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11 de agosto, 14h15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QUARTA, 12 DE AGOSTO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Cantoras Portuguesas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de agosto, 17h30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Pierre Aderne comanda entrevistas e apresentações musicais com grandes vozes do fado.</w:t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QUINTA, 13 DE AGOSTO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Angeli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The Killer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 de agosto, 19h45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cartunista Angeli é o protagonista dessa série de animação e divide a cena com muitas de suas irreverentes criações ao longo da carreira.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SEXTA, 14 DE AGOSTO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Festival de Cinema de Gramado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de agosto, 19h30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15 DE AGOSTO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Esquinas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Pílulas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 de agosto, 19h30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16 DE AGOSTO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Choque De Cultura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de agosto, 20h30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maiores nomes do transporte alternativo se juntam anos após o fim do programa. Rogerinho agora é um vidente. Renan enriqueceu. Julinho está jurado de morte e Maurílio criou o primeiro roteiro.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3giBdunnBYihUIltPRMSwWvhPw==">CgMxLjA4AHIhMXc4SWpTcV9qem5Tbzd5REVmQmZiZVZVdEVFc245SFJH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2026-06-19T19:00:34Z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441606e8-4e42-45a9-a7dd-784dec530335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