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F6F26" w14:textId="77777777" w:rsidR="00B70EE3" w:rsidRDefault="00B70EE3">
      <w:pPr>
        <w:keepNext/>
        <w:jc w:val="center"/>
        <w:rPr>
          <w:rFonts w:ascii="Verdana" w:eastAsia="Verdana" w:hAnsi="Verdana" w:cs="Verdana"/>
          <w:b/>
          <w:bCs/>
          <w:sz w:val="20"/>
          <w:szCs w:val="20"/>
        </w:rPr>
      </w:pPr>
    </w:p>
    <w:p w14:paraId="3D67E9BC" w14:textId="68B72DA9" w:rsidR="00B70EE3" w:rsidRDefault="00B44D47">
      <w:pPr>
        <w:keepNext/>
        <w:jc w:val="center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noProof/>
          <w:sz w:val="20"/>
          <w:szCs w:val="20"/>
        </w:rPr>
        <w:drawing>
          <wp:inline distT="0" distB="0" distL="0" distR="0" wp14:anchorId="565FAB06" wp14:editId="2F30DDF9">
            <wp:extent cx="1695450" cy="1218118"/>
            <wp:effectExtent l="0" t="0" r="0" b="1270"/>
            <wp:docPr id="161141452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414529" name="Imagem 161141452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E9E8C" w14:textId="77777777" w:rsidR="00B70EE3" w:rsidRDefault="00B70EE3">
      <w:pPr>
        <w:keepNext/>
        <w:jc w:val="center"/>
        <w:rPr>
          <w:rFonts w:ascii="Verdana" w:eastAsia="Verdana" w:hAnsi="Verdana" w:cs="Verdana"/>
          <w:b/>
          <w:bCs/>
          <w:sz w:val="20"/>
          <w:szCs w:val="20"/>
        </w:rPr>
      </w:pPr>
    </w:p>
    <w:p w14:paraId="438944B9" w14:textId="77777777" w:rsidR="00B70EE3" w:rsidRDefault="00B70EE3">
      <w:pPr>
        <w:keepNext/>
        <w:jc w:val="both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041E4939" w14:textId="77777777" w:rsidR="00B70EE3" w:rsidRPr="00B44D47" w:rsidRDefault="00000000">
      <w:pPr>
        <w:jc w:val="center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B44D47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DESTAQUES DA PROGRAMAÇÃO DE 6 A 12 DE JULHO</w:t>
      </w:r>
    </w:p>
    <w:p w14:paraId="18EBC549" w14:textId="77777777" w:rsidR="00B70EE3" w:rsidRDefault="00B70EE3">
      <w:pPr>
        <w:jc w:val="center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27FC3020" w14:textId="77777777" w:rsidR="00B70EE3" w:rsidRDefault="00B70EE3">
      <w:pPr>
        <w:keepNext/>
        <w:shd w:val="clear" w:color="auto" w:fill="FFFFFF"/>
        <w:jc w:val="both"/>
        <w:rPr>
          <w:rFonts w:ascii="Verdana" w:eastAsia="Verdana" w:hAnsi="Verdana" w:cs="Verdana"/>
          <w:color w:val="222222"/>
          <w:sz w:val="20"/>
          <w:szCs w:val="20"/>
        </w:rPr>
      </w:pPr>
    </w:p>
    <w:p w14:paraId="10CF14B8" w14:textId="77777777" w:rsidR="00B70EE3" w:rsidRPr="00B44D47" w:rsidRDefault="00000000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B44D47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SEGUNDA-FEIRA, 6 DE JULHO</w:t>
      </w:r>
    </w:p>
    <w:p w14:paraId="735A8931" w14:textId="77777777" w:rsidR="00B70EE3" w:rsidRDefault="00B70EE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734E1F66" w14:textId="3A4F8751" w:rsidR="00B70EE3" w:rsidRDefault="00B44D47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FF0000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Corisco &amp; Dadá (1996) (10’)</w:t>
      </w:r>
    </w:p>
    <w:p w14:paraId="17177CF9" w14:textId="180712FB" w:rsidR="00B70EE3" w:rsidRDefault="00B44D47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FF0000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Mostra Rosemberg Cariry</w:t>
      </w:r>
    </w:p>
    <w:p w14:paraId="7B222C1A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Segunda, dia 6/07, às 22h50</w:t>
      </w:r>
    </w:p>
    <w:p w14:paraId="6902E4DE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14 anos</w:t>
      </w:r>
    </w:p>
    <w:p w14:paraId="2F130991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Direção:</w:t>
      </w:r>
      <w:r>
        <w:rPr>
          <w:rFonts w:ascii="Verdana" w:eastAsia="Verdana" w:hAnsi="Verdana" w:cs="Verdana"/>
          <w:sz w:val="20"/>
          <w:szCs w:val="20"/>
        </w:rPr>
        <w:t xml:space="preserve"> Rosemberg Cariry</w:t>
      </w:r>
    </w:p>
    <w:p w14:paraId="0862CF41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Dadá foi sequestrada aos 12 anos de idade pelo cruel Capitão Corisco e passou a viver a difícil vida do cangaço. Aos poucos, surge um companheirismo entre os dois, capaz de transformar o ódio em um amor que muda a história do cangaceiro.</w:t>
      </w:r>
    </w:p>
    <w:p w14:paraId="51B5A058" w14:textId="77777777" w:rsidR="00B70EE3" w:rsidRPr="00B44D47" w:rsidRDefault="00B70EE3" w:rsidP="00B44D47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</w:p>
    <w:p w14:paraId="3FD51E7E" w14:textId="77777777" w:rsidR="00B70EE3" w:rsidRPr="00B44D47" w:rsidRDefault="00000000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B44D47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TERÇA-FEIRA, 7 DE JULHO</w:t>
      </w:r>
    </w:p>
    <w:p w14:paraId="6DFFAF66" w14:textId="77777777" w:rsidR="00B70EE3" w:rsidRDefault="00B70EE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04F8BDEA" w14:textId="626FF7E1" w:rsidR="00B70EE3" w:rsidRPr="00B44D47" w:rsidRDefault="00B44D47" w:rsidP="00B44D47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 w:rsidRPr="00B44D47">
        <w:rPr>
          <w:rFonts w:ascii="Verdana" w:eastAsia="Verdana" w:hAnsi="Verdana" w:cs="Verdana"/>
          <w:b/>
          <w:bCs/>
          <w:sz w:val="20"/>
          <w:szCs w:val="20"/>
        </w:rPr>
        <w:t>Notícias do Fim do Mundo (2019) (110')</w:t>
      </w:r>
    </w:p>
    <w:p w14:paraId="559A762D" w14:textId="7C8564A0" w:rsidR="00B70EE3" w:rsidRDefault="00B44D47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Mostra Rosemberg Cariry</w:t>
      </w:r>
    </w:p>
    <w:p w14:paraId="21B470B8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bCs/>
          <w:sz w:val="20"/>
          <w:szCs w:val="20"/>
          <w:highlight w:val="white"/>
        </w:rPr>
        <w:t xml:space="preserve">Horário: </w:t>
      </w:r>
      <w:r>
        <w:rPr>
          <w:rFonts w:ascii="Verdana" w:eastAsia="Verdana" w:hAnsi="Verdana" w:cs="Verdana"/>
          <w:sz w:val="20"/>
          <w:szCs w:val="20"/>
          <w:highlight w:val="white"/>
        </w:rPr>
        <w:t>Terça, dia 7/07, às 21h</w:t>
      </w:r>
    </w:p>
    <w:p w14:paraId="22550A8D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bCs/>
          <w:sz w:val="20"/>
          <w:szCs w:val="20"/>
          <w:highlight w:val="white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  <w:highlight w:val="white"/>
        </w:rPr>
        <w:t>14 anos</w:t>
      </w:r>
    </w:p>
    <w:p w14:paraId="3382968B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bCs/>
          <w:sz w:val="20"/>
          <w:szCs w:val="20"/>
          <w:highlight w:val="white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Rosemberg Cariry</w:t>
      </w:r>
    </w:p>
    <w:p w14:paraId="33D62BBD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bCs/>
          <w:sz w:val="20"/>
          <w:szCs w:val="20"/>
          <w:highlight w:val="white"/>
        </w:rPr>
        <w:t xml:space="preserve">Sinopse: </w:t>
      </w:r>
      <w:r>
        <w:rPr>
          <w:rFonts w:ascii="Verdana" w:eastAsia="Verdana" w:hAnsi="Verdana" w:cs="Verdana"/>
          <w:sz w:val="20"/>
          <w:szCs w:val="20"/>
          <w:highlight w:val="white"/>
        </w:rPr>
        <w:t xml:space="preserve">Seguindo Alexander Taylor, professor nas favelas de </w:t>
      </w:r>
      <w:proofErr w:type="spellStart"/>
      <w:r>
        <w:rPr>
          <w:rFonts w:ascii="Verdana" w:eastAsia="Verdana" w:hAnsi="Verdana" w:cs="Verdana"/>
          <w:sz w:val="20"/>
          <w:szCs w:val="20"/>
          <w:highlight w:val="white"/>
        </w:rPr>
        <w:t>Kibuna</w:t>
      </w:r>
      <w:proofErr w:type="spellEnd"/>
      <w:r>
        <w:rPr>
          <w:rFonts w:ascii="Verdana" w:eastAsia="Verdana" w:hAnsi="Verdana" w:cs="Verdana"/>
          <w:sz w:val="20"/>
          <w:szCs w:val="20"/>
          <w:highlight w:val="white"/>
        </w:rPr>
        <w:t>, esta é uma reflexão sobre os tempos modernos, misturando crítica social e experimentação cinematográfica para refletir sobre o consumo excessivo de imagens, notícias falsas e mídias sociais.</w:t>
      </w:r>
    </w:p>
    <w:p w14:paraId="3A58B1F3" w14:textId="77777777" w:rsidR="00B70EE3" w:rsidRPr="00B44D47" w:rsidRDefault="00B70EE3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</w:p>
    <w:p w14:paraId="77AF8B45" w14:textId="77777777" w:rsidR="00B70EE3" w:rsidRPr="00B44D47" w:rsidRDefault="00000000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B44D47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QUARTA-FEIRA, 8 DE JULHO</w:t>
      </w:r>
    </w:p>
    <w:p w14:paraId="247EC7A9" w14:textId="77777777" w:rsidR="00B70EE3" w:rsidRDefault="00B70EE3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14:paraId="3EBF5210" w14:textId="3A83D936" w:rsidR="00B44D47" w:rsidRPr="00B44D47" w:rsidRDefault="00B44D47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FF0000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Atlântico Negro</w:t>
      </w:r>
      <w:r w:rsidR="00B75922">
        <w:rPr>
          <w:rFonts w:ascii="Verdana" w:eastAsia="Verdana" w:hAnsi="Verdana" w:cs="Verdana"/>
          <w:b/>
          <w:bCs/>
          <w:sz w:val="20"/>
          <w:szCs w:val="20"/>
        </w:rPr>
        <w:t xml:space="preserve"> -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Na Rota dos Orixás (1998) (54’) </w:t>
      </w:r>
      <w:r w:rsidR="00B75922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 w:rsidR="00B75922" w:rsidRPr="00B75922">
        <w:rPr>
          <w:rFonts w:ascii="Verdana" w:eastAsia="Verdana" w:hAnsi="Verdana" w:cs="Verdana"/>
          <w:b/>
          <w:bCs/>
          <w:color w:val="FF0000"/>
          <w:sz w:val="20"/>
          <w:szCs w:val="20"/>
        </w:rPr>
        <w:t>Estreia</w:t>
      </w:r>
      <w:r w:rsidR="00B75922" w:rsidRPr="00B44D47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77CB3B68" w14:textId="092DD7E0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Quarta, dia 8/07, às 21h</w:t>
      </w:r>
    </w:p>
    <w:p w14:paraId="4AB2F313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10 anos</w:t>
      </w:r>
    </w:p>
    <w:p w14:paraId="4E240821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Renato Barbieri</w:t>
      </w:r>
    </w:p>
    <w:p w14:paraId="5758A6DD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Atlântico Negro é considerado uma obra de referência nas relações Brasil-África. O filme faz uma viagem no espaço e no tempo em busca das origens africanas da cultura brasileira. Historiadores, antropólogos e sacerdotes africanos e brasileiros relatam fatos históricos e dados surpreendentes sobre as inúmeras afinidades culturais que unem as duas margens do Atlântico.</w:t>
      </w:r>
    </w:p>
    <w:p w14:paraId="000C58C7" w14:textId="77777777" w:rsidR="00B44D47" w:rsidRDefault="00B44D47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7F06540F" w14:textId="77777777" w:rsidR="00B70EE3" w:rsidRDefault="00B70EE3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3B31FF96" w14:textId="77777777" w:rsidR="00B75922" w:rsidRDefault="00B75922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56A9AF0E" w14:textId="77777777" w:rsidR="00B75922" w:rsidRDefault="00B75922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30D3B33E" w14:textId="77777777" w:rsidR="00B70EE3" w:rsidRPr="00B44D47" w:rsidRDefault="00000000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B44D47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lastRenderedPageBreak/>
        <w:t>QUINTA-FEIRA, 9 DE JULHO</w:t>
      </w:r>
    </w:p>
    <w:p w14:paraId="44902BAA" w14:textId="77777777" w:rsidR="00B70EE3" w:rsidRDefault="00B70EE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69E7DFF0" w14:textId="6E3D92C1" w:rsidR="00B70EE3" w:rsidRDefault="00B44D47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Quando Vira a Esquina (2024) (85’) </w:t>
      </w:r>
      <w:r w:rsidR="00B75922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 w:rsidR="00B75922" w:rsidRPr="00B75922">
        <w:rPr>
          <w:rFonts w:ascii="Verdana" w:eastAsia="Verdana" w:hAnsi="Verdana" w:cs="Verdana"/>
          <w:b/>
          <w:bCs/>
          <w:color w:val="FF0000"/>
          <w:sz w:val="20"/>
          <w:szCs w:val="20"/>
        </w:rPr>
        <w:t>Inédito</w:t>
      </w:r>
    </w:p>
    <w:p w14:paraId="7F86E974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Quinta, dia 9/07 às 19h</w:t>
      </w:r>
    </w:p>
    <w:p w14:paraId="75B6FD3A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14 anos</w:t>
      </w:r>
    </w:p>
    <w:p w14:paraId="081D7E1A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Chris Alcazar</w:t>
      </w:r>
    </w:p>
    <w:p w14:paraId="6E7B71CD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O documentário escuta as diferentes vozes de profissionais do sexo que trabalham na Vila Mimosa, o reduto de prostituição mais antigo e famoso do Brasil. O espectador mergulha em um conjunto valioso de histórias e imagens obtidas através de uma pactuação de confiança entre a realizadora e suas personagens, jogando luz sobre o que está escondido — ou nos recusamos a ver — e trazendo à tona temas femininos de grande relevância. Um filme que faz um convite ao público: escute o que uma trabalhadora sexual tem a dizer, você pode se surpreender.</w:t>
      </w:r>
    </w:p>
    <w:p w14:paraId="10C9B4D2" w14:textId="77777777" w:rsidR="00B70EE3" w:rsidRDefault="00B70EE3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  <w:highlight w:val="yellow"/>
        </w:rPr>
      </w:pPr>
    </w:p>
    <w:p w14:paraId="252A8CC5" w14:textId="77777777" w:rsidR="00B70EE3" w:rsidRPr="00B44D47" w:rsidRDefault="00000000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B44D47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SEXTA-FEIRA, 10 DE JULHO</w:t>
      </w:r>
    </w:p>
    <w:p w14:paraId="6C67290C" w14:textId="77777777" w:rsidR="00B70EE3" w:rsidRDefault="00B70EE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4C9E9623" w14:textId="72B9C24E" w:rsidR="00B70EE3" w:rsidRDefault="00B44D47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Soneca e </w:t>
      </w:r>
      <w:proofErr w:type="spellStart"/>
      <w:r>
        <w:rPr>
          <w:rFonts w:ascii="Verdana" w:eastAsia="Verdana" w:hAnsi="Verdana" w:cs="Verdana"/>
          <w:b/>
          <w:bCs/>
          <w:sz w:val="20"/>
          <w:szCs w:val="20"/>
        </w:rPr>
        <w:t>Jupa</w:t>
      </w:r>
      <w:proofErr w:type="spellEnd"/>
      <w:r>
        <w:rPr>
          <w:rFonts w:ascii="Verdana" w:eastAsia="Verdana" w:hAnsi="Verdana" w:cs="Verdana"/>
          <w:b/>
          <w:bCs/>
          <w:sz w:val="20"/>
          <w:szCs w:val="20"/>
        </w:rPr>
        <w:t xml:space="preserve"> (2024) (19’) </w:t>
      </w:r>
      <w:r w:rsidR="00B75922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 w:rsidR="00B75922" w:rsidRPr="00B75922">
        <w:rPr>
          <w:rFonts w:ascii="Verdana" w:eastAsia="Verdana" w:hAnsi="Verdana" w:cs="Verdana"/>
          <w:b/>
          <w:bCs/>
          <w:color w:val="FF0000"/>
          <w:sz w:val="20"/>
          <w:szCs w:val="20"/>
        </w:rPr>
        <w:t>Inédito</w:t>
      </w:r>
    </w:p>
    <w:p w14:paraId="494CC2D3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Sexta, dia 10/07, às 20h</w:t>
      </w:r>
    </w:p>
    <w:p w14:paraId="20DAF318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Livre</w:t>
      </w:r>
    </w:p>
    <w:p w14:paraId="0AAC9C6A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Rodrigo Rezende Meireles</w:t>
      </w:r>
    </w:p>
    <w:p w14:paraId="1AF946EE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“Soneca e </w:t>
      </w:r>
      <w:proofErr w:type="spellStart"/>
      <w:r>
        <w:rPr>
          <w:rFonts w:ascii="Verdana" w:eastAsia="Verdana" w:hAnsi="Verdana" w:cs="Verdana"/>
          <w:sz w:val="20"/>
          <w:szCs w:val="20"/>
        </w:rPr>
        <w:t>Jupa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” é uma comédia dramática singela, que explora o gênero “filme de estrada” para contar a história de uma dupla de amigos que atravessam fases diferentes da vida. Soneca acaba de se tornar pai e precisa vender a sua querida Kombi para ajudar nas despesas da família, enquanto </w:t>
      </w:r>
      <w:proofErr w:type="spellStart"/>
      <w:r>
        <w:rPr>
          <w:rFonts w:ascii="Verdana" w:eastAsia="Verdana" w:hAnsi="Verdana" w:cs="Verdana"/>
          <w:sz w:val="20"/>
          <w:szCs w:val="20"/>
        </w:rPr>
        <w:t>Jupa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enfrenta o luto pela perda de sua mãe e um futuro repleto de incertezas. Como nos bons filmes de duplas, a química entre eles se destaca como um dos pontos fortes da trama. Durante a viagem que eles fazem para entregar a Kombi ao seu novo proprietário, surge um terceiro elemento que os leva a repensar algumas questões e recalcularem as rotas. Em meio às belas paisagens do interior de Minas Gerais, o filme propõe um estilo de vida mais </w:t>
      </w:r>
      <w:proofErr w:type="spellStart"/>
      <w:r>
        <w:rPr>
          <w:rFonts w:ascii="Verdana" w:eastAsia="Verdana" w:hAnsi="Verdana" w:cs="Verdana"/>
          <w:sz w:val="20"/>
          <w:szCs w:val="20"/>
        </w:rPr>
        <w:t>tranqüilo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e sereno, marcado pela desaceleração do tempo, desapego material e valorização dos laços afetivos como fonte de cura e força no enfrentamento de nossas adversidades.</w:t>
      </w:r>
    </w:p>
    <w:p w14:paraId="6822E9AE" w14:textId="77777777" w:rsidR="00B70EE3" w:rsidRDefault="00B70EE3">
      <w:pPr>
        <w:shd w:val="clear" w:color="auto" w:fill="FFFFFF"/>
        <w:rPr>
          <w:rFonts w:ascii="Verdana" w:eastAsia="Verdana" w:hAnsi="Verdana" w:cs="Verdana"/>
          <w:color w:val="00B050"/>
          <w:sz w:val="20"/>
          <w:szCs w:val="20"/>
        </w:rPr>
      </w:pPr>
    </w:p>
    <w:p w14:paraId="1E6BB485" w14:textId="77777777" w:rsidR="00B70EE3" w:rsidRPr="00B44D47" w:rsidRDefault="00000000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B44D47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SÁBADO, 11 DE JULHO</w:t>
      </w:r>
    </w:p>
    <w:p w14:paraId="24F912E8" w14:textId="77777777" w:rsidR="00B70EE3" w:rsidRDefault="00B70EE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025717CA" w14:textId="5B602D9C" w:rsidR="00B70EE3" w:rsidRDefault="00B44D47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Das Tripas Coração (1982) (108')</w:t>
      </w:r>
    </w:p>
    <w:p w14:paraId="62385B20" w14:textId="13C2A80B" w:rsidR="00B70EE3" w:rsidRDefault="00B44D47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Cine Desejo</w:t>
      </w:r>
    </w:p>
    <w:p w14:paraId="270CC40E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Horário:</w:t>
      </w:r>
      <w:r>
        <w:rPr>
          <w:rFonts w:ascii="Verdana" w:eastAsia="Verdana" w:hAnsi="Verdana" w:cs="Verdana"/>
          <w:sz w:val="20"/>
          <w:szCs w:val="20"/>
        </w:rPr>
        <w:t xml:space="preserve"> Sábado, dia 11/07, à 00h</w:t>
      </w:r>
    </w:p>
    <w:p w14:paraId="2FCA0702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16 anos</w:t>
      </w:r>
    </w:p>
    <w:p w14:paraId="747B9ADC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Ana Carolina Teixeira Soares</w:t>
      </w:r>
    </w:p>
    <w:p w14:paraId="44F0E089" w14:textId="77777777" w:rsidR="00B70EE3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Elenco: </w:t>
      </w:r>
      <w:r>
        <w:rPr>
          <w:rFonts w:ascii="Verdana" w:eastAsia="Verdana" w:hAnsi="Verdana" w:cs="Verdana"/>
          <w:sz w:val="20"/>
          <w:szCs w:val="20"/>
        </w:rPr>
        <w:t>Um tradicional colégio para garotas que se encontra praticamente falido sofre uma intervenção do Estado. O interventor responsável por assinar a data que determinará o fechamento do colégio espera pelas diretoras e professoras da escola em uma sala de reunião. Nesse último dia, as alunas se metem em confusões a todo o momento e são castigadas. Elas estão descobrindo a sexualidade umas com as outras e têm fantasias com Guido, seu professor. Enquanto isso, Miriam e Renata, as diretoras do colégio, e Guido tentam colocar ordem em seu triângulo amoroso — sem sucesso, porque as duas mulheres vivem se desentendendo. Enquanto espera, o interventor tira um rápido cochilo e sonha com todas as alunas e professoras do colégio e com o horror que elas vivem neste derradeiro dia.</w:t>
      </w:r>
    </w:p>
    <w:p w14:paraId="67E2AFEC" w14:textId="77777777" w:rsidR="00B70EE3" w:rsidRDefault="00B70EE3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14:paraId="7E83EDDC" w14:textId="77777777" w:rsidR="00B70EE3" w:rsidRPr="00B44D47" w:rsidRDefault="00000000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B44D47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lastRenderedPageBreak/>
        <w:t>DOMINGO, 12 DE JULHO</w:t>
      </w:r>
    </w:p>
    <w:p w14:paraId="26491E2A" w14:textId="77777777" w:rsidR="00B70EE3" w:rsidRDefault="00B70EE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5E16F3DE" w14:textId="1D8EF4C1" w:rsidR="00B70EE3" w:rsidRDefault="00B44D47">
      <w:pPr>
        <w:widowControl w:val="0"/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Título: Cine Holliúdy 2 </w:t>
      </w:r>
      <w:r w:rsidR="00B75922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>A Chibata Sideral (2018) (101')</w:t>
      </w:r>
    </w:p>
    <w:p w14:paraId="319677D9" w14:textId="77777777" w:rsidR="00B70EE3" w:rsidRDefault="00000000">
      <w:pPr>
        <w:widowControl w:val="0"/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Domingo, dia 12/07, às 17h20</w:t>
      </w:r>
    </w:p>
    <w:p w14:paraId="74807E65" w14:textId="77777777" w:rsidR="00B70EE3" w:rsidRDefault="00000000">
      <w:pPr>
        <w:widowControl w:val="0"/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12 anos</w:t>
      </w:r>
    </w:p>
    <w:p w14:paraId="007DDC3C" w14:textId="77777777" w:rsidR="00B70EE3" w:rsidRDefault="00000000">
      <w:pPr>
        <w:widowControl w:val="0"/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Direção:</w:t>
      </w:r>
      <w:r>
        <w:rPr>
          <w:rFonts w:ascii="Verdana" w:eastAsia="Verdana" w:hAnsi="Verdana" w:cs="Verdana"/>
          <w:sz w:val="20"/>
          <w:szCs w:val="20"/>
        </w:rPr>
        <w:t xml:space="preserve"> </w:t>
      </w:r>
      <w:proofErr w:type="spellStart"/>
      <w:r>
        <w:rPr>
          <w:rFonts w:ascii="Verdana" w:eastAsia="Verdana" w:hAnsi="Verdana" w:cs="Verdana"/>
          <w:sz w:val="20"/>
          <w:szCs w:val="20"/>
        </w:rPr>
        <w:t>Halder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Gomes</w:t>
      </w:r>
    </w:p>
    <w:p w14:paraId="7776A0DE" w14:textId="77777777" w:rsidR="00B70EE3" w:rsidRDefault="00000000">
      <w:pPr>
        <w:widowControl w:val="0"/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No Ceará da década de 1980, </w:t>
      </w:r>
      <w:proofErr w:type="spellStart"/>
      <w:r>
        <w:rPr>
          <w:rFonts w:ascii="Verdana" w:eastAsia="Verdana" w:hAnsi="Verdana" w:cs="Verdana"/>
          <w:sz w:val="20"/>
          <w:szCs w:val="20"/>
        </w:rPr>
        <w:t>Francisgleydisson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precisa fechar o Cine Holliúdy quando o videocassete ganha espaço na cidadezinha de Pacatuba. Sem dinheiro, ele se muda para a casa da sogra e decide produzir um filme de ficção científica após ter tido contato com extraterrestres.</w:t>
      </w:r>
    </w:p>
    <w:sectPr w:rsidR="00B70EE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74DB59B6-AFDB-44C8-AE04-9AB4D42FB1BB}"/>
    <w:embedBold r:id="rId2" w:fontKey="{FB0C52E2-D6B5-4094-ADEA-6860683443A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2A5232E7-7401-4F09-A180-02CED8167EF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2C8E1DA-388E-4198-92E0-FFA08B2CA4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EE3"/>
    <w:rsid w:val="00247E1F"/>
    <w:rsid w:val="005300C5"/>
    <w:rsid w:val="00B44D47"/>
    <w:rsid w:val="00B70EE3"/>
    <w:rsid w:val="00B75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4DA52"/>
  <w15:docId w15:val="{1A81AEF4-E504-472A-B8DD-17F57B811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4mRe5Z6uhzKLBZG5dvAs5XOGw==">CgMxLjA4AHIhMW9tT2g4RWdtOTFFV3FzbVhmQjNac1E3b20zcXlKeXlC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722</Words>
  <Characters>3899</Characters>
  <Application>Microsoft Office Word</Application>
  <DocSecurity>0</DocSecurity>
  <Lines>32</Lines>
  <Paragraphs>9</Paragraphs>
  <ScaleCrop>false</ScaleCrop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Eloah Bandeira</cp:lastModifiedBy>
  <cp:revision>2</cp:revision>
  <dcterms:created xsi:type="dcterms:W3CDTF">2026-06-24T13:33:00Z</dcterms:created>
  <dcterms:modified xsi:type="dcterms:W3CDTF">2026-06-24T13:33:00Z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2026-06-19T18:29:30Z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09fb0ae3-0f96-44fe-aede-e9c5a19beb32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