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23 DE FEVEREIRO A 1º DE MARÇO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23 DE FEVEREIRO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Santos Dumont 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23/02, às 12h30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25/02, às 6h             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Le Petit Santos - Temp.01 Ep01                                  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história do visionário criador que deu ao antigo sonho de voar forma e realidade. A vida, a ambição, a consagração e a melancolia de um gênio da mecânica com alma de poeta: Santos Dumont.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24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Santos Dumont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24/02, às 12h30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26/02, às 6h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Prêmio Deutsch - Temp.01 Ep02          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Aeroclube de Paris anuncia uma corrida em volta da Torre Eiffel. A quantia da premiação causa indignação entre a classe operária, mas Santos Dumont anuncia que doará o dinheiro caso vença.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Paloma – A Série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24/02, às 20h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26/02, às 22h30; e 01/03, às 21h30 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Correndo o risco de perder o contato com a filha, Paloma muda-se para uma cidade maior em busca de recursos financeiros. Nos primeiros dias no local, se depara com o homem que assassinou sua melhor amiga.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25 DE FEVEREIRO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Santos Dumont 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25/02, às 12h30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27/02, às 6h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Por Ares Nunca Dantes Navegados - Temp.01 Ep03                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Uma sabotagem no dirigível de Santos Dumont faz com que ele desista de uma corrida aérea e volte para Paris. Diante da pressão de sua tia para se casar, Aída tem uma decisão a tomar. 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26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Santos Dumont 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26/02, às 12h30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28/02, às 6h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Mais Pesado Que O Ar - Temp.01 Ep04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morte de seu mestre, Henri Lachambre, abala Santos Dumont. O Prêmio Archdeacon promete coroar o primeiro a voar uma distância superior a 25 metros com uma aeronave mais pesada que o ar. 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27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Santos Dumont 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27/02, às 12h30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01/03, às 6h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Voo Da Libélula - Temp.01 Ep05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Grande Prêmio de Aviação revela uma nova estrela da modalidade. De volta ao Brasil, Santos Dumont é louvado por suas conquistas. Com seu avião Demoiselle, ele chega próximo à perfeição. 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27/02, às 22h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01/03, às 10h30; 03/03, às 14h30; e 04/03, às 19h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L7nnon E Dom Filó - Temp.16 Ep05                                          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L7nnon revela como trocou o skate pela música e conta as suas inspirações para compor. Dom Filó fala sobre a sua trajetória, o surgimento do Movimento Black Rio e a repressão da Ditadura.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28 DE FEVEREIRO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Santos Dumont 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28/02, às 12h30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02/03, às 6h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Ícaro - Temp.01 Ep06                                               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Primeira Guerra suscita em Santos Dumont a culpa pela contribuição ao desenvolvimento das aeronaves. Para fugir do conflito, Alberto refugia-se em Petrópolis, onde prepara seu projeto mais sigiloso. 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Colônia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28/02, às 21h                                 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original do Canal Brasil retrata a história do hospício Colônia, que existiu por quase um século, a partir da trajetória de Elisa, vítima de uma internação injustificada.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1º DE MARÇO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Vidas Roubadas - A Saga De Isabella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01/03, às 15h30                                 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série do Canal Brasil conta a história de Isabella, uma jovem que foi vítima de uma adoção ilegal feita por uma rede de tráfico de crianças e sua busca para esclarecer sua trajetória.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