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17 A 23 DE NOVEMBRO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21 DE NOVEMBRO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Primavera nos Dentes - A História do Secos &amp; Molhados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21/11, às 21h30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22/11, às 17h; e 23/11, às 19h – Episódio 04 Temp.01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“Secos &amp; Molhados” se torna um fenômeno da indústria musical brasileira e realiza shows históricos. Depois do lançamento do segundo álbum, em 1974, o grupo se separa após desentendimentos.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