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2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1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5">
      <w:pPr>
        <w:keepNext w:val="1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DESTAQUES DA PROGRAMAÇÃO DE 6 A 12 DE OUTUBRO</w:t>
      </w:r>
    </w:p>
    <w:p w:rsidR="00000000" w:rsidDel="00000000" w:rsidP="00000000" w:rsidRDefault="00000000" w:rsidRPr="00000000" w14:paraId="00000007">
      <w:pPr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shd w:fill="ffffff" w:val="clear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SEGUNDA-FEIRA, 6 DE OUTUBRO</w:t>
      </w:r>
    </w:p>
    <w:p w:rsidR="00000000" w:rsidDel="00000000" w:rsidP="00000000" w:rsidRDefault="00000000" w:rsidRPr="00000000" w14:paraId="0000000A">
      <w:pPr>
        <w:shd w:fill="ffffff" w:val="clea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Lô Borges – Toda Essa Água (2024) (87') - </w:t>
      </w: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Coprodução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Segunda, dia 6/10, às 20h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Rodrigo de Oliveira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Enquanto circula pelo Brasil com a turnê que resgata o repertório que compôs em 1972 para os míticos “Clube da Esquina”, com Milton Nascimento, e o “Disco do Tênis”, seu primeiro disco solo, Lô Borges trabalha em um novo álbum de músicas inéditas. Entre o garoto de 20 anos e o experiente músico que ultrapassa os 70, uma trajetória de brilhos, medos, sonhos e o eterno desejo pela estrada e pela aventura da composição.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TERÇA-FEIRA, 7 DE OUTUBRO</w:t>
      </w:r>
    </w:p>
    <w:p w:rsidR="00000000" w:rsidDel="00000000" w:rsidP="00000000" w:rsidRDefault="00000000" w:rsidRPr="00000000" w14:paraId="00000013">
      <w:pPr>
        <w:shd w:fill="ffffff" w:val="clea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Rua Aurora – Refúgio de Todos os Mundos (2024) (93') - </w:t>
      </w: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highlight w:val="white"/>
          <w:rtl w:val="0"/>
        </w:rPr>
        <w:t xml:space="preserve">Inédito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Terça, dia 7/10, às 21h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18 anos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Camilo Cavalcante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O documentário acompanha diferentes pessoas que compartilham o cotidiano na mesma rua, seja por moradia ou trabalho, mas vivem realidades extremamente distintas. Buscando compreender por que escolhem esse espaço marginalizado no centro de São Paulo, o filme se desenrola dentro de um dos muitos apartamentos da Rua Aurora. Através da janela, é possível testemunhar histórias e a vida pulsando, mesmo em meio a um cenário marcado pela criminalidade e pelo vício em drogas, onde a cidade se reconstrói a cada dia.</w:t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QUARTA-FEIRA, 8 DE OUTUBRO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Coisa mais Linda: História e Casos da Bossa Nova (2005) (126’)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[Maratona Paulo Thiago]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Quarta, dia 8/10, às 21h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Paulo Thiago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Um painel histórico, musical e informativo, sobre como ocorreu o movimento musical chamado Bossa Nova, que teve início nos anos 50 e atingiu seu ápice em 1962, com a confirmação de sua internacionalização.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fffff" w:val="clea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QUINTA-FEIRA, 9 DE OUTUBRO</w:t>
      </w:r>
    </w:p>
    <w:p w:rsidR="00000000" w:rsidDel="00000000" w:rsidP="00000000" w:rsidRDefault="00000000" w:rsidRPr="00000000" w14:paraId="00000025">
      <w:pPr>
        <w:shd w:fill="ffffff" w:val="clea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Lenita (2023) (83') – </w:t>
      </w: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Quinta, dia 9/10, às 19h30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Dácio Pinheiro</w:t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Um baralho descoberto em uma feira de antiguidades desvenda o passado excêntrico de uma famosa criadora de cavalos árabes, a fotógrafa e cineasta Lenita Perroy (1937-2018). Pioneira na fotografia de moda na década de 1960 e uma das poucas diretoras do cinema brasileiro dos anos 1970, Lenita abandonou a carreira artística para viver reclusa e se dedicou às duas grandes paixões da infância: os contos de fadas e a fascinação pelos cavalos.</w:t>
      </w:r>
    </w:p>
    <w:p w:rsidR="00000000" w:rsidDel="00000000" w:rsidP="00000000" w:rsidRDefault="00000000" w:rsidRPr="00000000" w14:paraId="0000002B">
      <w:pPr>
        <w:shd w:fill="ffffff" w:val="clea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SEXTA-FEIRA, 10 DE OUTUBRO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hd w:fill="ffffff" w:val="clea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Bem-Vinda, Violeta (2023) (110')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dia 10/10, às 19h50</w:t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Fernando Fraiha</w:t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Ana (Débora Falabella) é uma escritora em busca de inspiração para seu próximo romance, Violeta. Com a ansiedade tomando conta, ela decide ingressar em um renomado laboratório literário localizado na Cordilheira dos Andes. Durante a viagem, ela se envolve com Holden (Darío Grandinetti), o criador do método que leva os escritores a abandonarem suas próprias vidas para viverem como seus personagens. O carismático líder conquista Ana, que se entrega a uma profunda investigação artística, vivendo, conforme o método exige, como sua personagem Violeta. Contudo, à medida que a imersão vai se aprofundando, o equilíbrio entre realidade e ficção começa a se desestabilizar. O filme é inspirado no romance Cordilheira, de Daniel Galera.</w:t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hd w:fill="ffffff" w:val="clear"/>
        <w:rPr>
          <w:rFonts w:ascii="Verdana" w:cs="Verdana" w:eastAsia="Verdana" w:hAnsi="Verdana"/>
          <w:color w:val="00b05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SÁBADO, 11 DE OUTUBRO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widowControl w:val="0"/>
        <w:shd w:fill="ffffff" w:val="clear"/>
        <w:spacing w:line="240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Onda Nova (1983) (102’)</w:t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[Cine Desejo]</w:t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dia 11/10, à 00h</w:t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18 anos</w:t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José Antonio Garcia e Ícaro Martins</w:t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Um grupo de onze mulheres organiza um time de futebol, como um manifesto contra o sexismo.</w:t>
      </w:r>
    </w:p>
    <w:p w:rsidR="00000000" w:rsidDel="00000000" w:rsidP="00000000" w:rsidRDefault="00000000" w:rsidRPr="00000000" w14:paraId="0000003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DOMINGO, 12 DE OUTUBRO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widowControl w:val="0"/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Feliz Ano Velho (1987) (111’)</w:t>
      </w:r>
    </w:p>
    <w:p w:rsidR="00000000" w:rsidDel="00000000" w:rsidP="00000000" w:rsidRDefault="00000000" w:rsidRPr="00000000" w14:paraId="00000042">
      <w:pPr>
        <w:widowControl w:val="0"/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[Mostra Novo De Novo]</w:t>
      </w:r>
    </w:p>
    <w:p w:rsidR="00000000" w:rsidDel="00000000" w:rsidP="00000000" w:rsidRDefault="00000000" w:rsidRPr="00000000" w14:paraId="00000043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Domingo, dia 12/10, às 22h</w:t>
      </w:r>
    </w:p>
    <w:p w:rsidR="00000000" w:rsidDel="00000000" w:rsidP="00000000" w:rsidRDefault="00000000" w:rsidRPr="00000000" w14:paraId="00000044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45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Roberto Gervitz</w:t>
      </w:r>
    </w:p>
    <w:p w:rsidR="00000000" w:rsidDel="00000000" w:rsidP="00000000" w:rsidRDefault="00000000" w:rsidRPr="00000000" w14:paraId="00000046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Após mergulhar em um lago raso, um estudante universitário fica tetraplégico. Em sua cadeira de rodas, ele relembra fatos importantes de sua adolescência.</w:t>
      </w:r>
    </w:p>
    <w:p w:rsidR="00000000" w:rsidDel="00000000" w:rsidP="00000000" w:rsidRDefault="00000000" w:rsidRPr="00000000" w14:paraId="00000047">
      <w:pPr>
        <w:widowControl w:val="0"/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W/DxdOMvaSlZ0LwloNCD99reHZw==">CgMxLjA4AHIhMVlYbVRvaXRiQnl1UDdEX3hNNWo5b3Rwck5wd05wVjVT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