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600" w:rsidRDefault="006D6315">
      <w:pPr>
        <w:keepNext/>
        <w:spacing w:line="240" w:lineRule="auto"/>
        <w:jc w:val="center"/>
        <w:rPr>
          <w:rFonts w:ascii="Verdana" w:eastAsia="Verdana" w:hAnsi="Verdana" w:cs="Verdana"/>
          <w:b/>
          <w:sz w:val="20"/>
          <w:szCs w:val="20"/>
        </w:rPr>
      </w:pPr>
      <w:r>
        <w:rPr>
          <w:rFonts w:ascii="Verdana" w:eastAsia="Verdana" w:hAnsi="Verdana" w:cs="Verdana"/>
          <w:b/>
          <w:noProof/>
          <w:sz w:val="20"/>
          <w:szCs w:val="20"/>
        </w:rPr>
        <w:drawing>
          <wp:inline distT="0" distB="0" distL="0" distR="0">
            <wp:extent cx="1644916" cy="141103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B3600" w:rsidRDefault="00CB3600">
      <w:pPr>
        <w:keepNext/>
        <w:spacing w:line="240" w:lineRule="auto"/>
        <w:jc w:val="center"/>
        <w:rPr>
          <w:rFonts w:ascii="Verdana" w:eastAsia="Verdana" w:hAnsi="Verdana" w:cs="Verdana"/>
          <w:b/>
          <w:sz w:val="20"/>
          <w:szCs w:val="20"/>
        </w:rPr>
      </w:pPr>
    </w:p>
    <w:p w:rsidR="00CB3600" w:rsidRDefault="006D6315">
      <w:pPr>
        <w:keepNext/>
        <w:spacing w:line="240" w:lineRule="auto"/>
        <w:jc w:val="center"/>
        <w:rPr>
          <w:rFonts w:ascii="Verdana" w:eastAsia="Verdana" w:hAnsi="Verdana" w:cs="Verdana"/>
          <w:b/>
          <w:color w:val="00B050"/>
          <w:sz w:val="20"/>
          <w:szCs w:val="20"/>
          <w:u w:val="single"/>
        </w:rPr>
      </w:pPr>
      <w:r>
        <w:rPr>
          <w:rFonts w:ascii="Verdana" w:eastAsia="Verdana" w:hAnsi="Verdana" w:cs="Verdana"/>
          <w:b/>
          <w:color w:val="00B050"/>
          <w:sz w:val="20"/>
          <w:szCs w:val="20"/>
          <w:u w:val="single"/>
        </w:rPr>
        <w:t>CANAL BRASIL</w:t>
      </w:r>
    </w:p>
    <w:p w:rsidR="00CB3600" w:rsidRDefault="00CB3600">
      <w:pPr>
        <w:keepNext/>
        <w:spacing w:line="240" w:lineRule="auto"/>
        <w:jc w:val="center"/>
        <w:rPr>
          <w:rFonts w:ascii="Verdana" w:eastAsia="Verdana" w:hAnsi="Verdana" w:cs="Verdana"/>
          <w:b/>
          <w:color w:val="00B050"/>
          <w:sz w:val="20"/>
          <w:szCs w:val="20"/>
          <w:u w:val="single"/>
        </w:rPr>
      </w:pPr>
    </w:p>
    <w:p w:rsidR="00CB3600" w:rsidRDefault="006D6315">
      <w:pPr>
        <w:keepNext/>
        <w:spacing w:line="240" w:lineRule="auto"/>
        <w:jc w:val="center"/>
        <w:rPr>
          <w:rFonts w:ascii="Verdana" w:eastAsia="Verdana" w:hAnsi="Verdana" w:cs="Verdana"/>
          <w:b/>
          <w:color w:val="00B050"/>
          <w:sz w:val="20"/>
          <w:szCs w:val="20"/>
          <w:u w:val="single"/>
        </w:rPr>
      </w:pPr>
      <w:r>
        <w:rPr>
          <w:rFonts w:ascii="Verdana" w:eastAsia="Verdana" w:hAnsi="Verdana" w:cs="Verdana"/>
          <w:b/>
          <w:color w:val="00B050"/>
          <w:sz w:val="20"/>
          <w:szCs w:val="20"/>
          <w:u w:val="single"/>
        </w:rPr>
        <w:t>FILMES EM DESTAQUE DE 26 DE ABRIL A 02 DE MAIO</w:t>
      </w:r>
    </w:p>
    <w:p w:rsidR="00CB3600" w:rsidRDefault="00CB3600">
      <w:pPr>
        <w:keepNext/>
        <w:spacing w:line="240" w:lineRule="auto"/>
        <w:jc w:val="center"/>
        <w:rPr>
          <w:rFonts w:ascii="Verdana" w:eastAsia="Verdana" w:hAnsi="Verdana" w:cs="Verdana"/>
          <w:b/>
          <w:color w:val="00B050"/>
          <w:sz w:val="20"/>
          <w:szCs w:val="20"/>
          <w:u w:val="single"/>
        </w:rPr>
      </w:pPr>
    </w:p>
    <w:p w:rsidR="00CB3600" w:rsidRDefault="006D6315">
      <w:pPr>
        <w:keepNext/>
        <w:shd w:val="clear" w:color="auto" w:fill="FFFFFF"/>
        <w:spacing w:line="235" w:lineRule="auto"/>
        <w:rPr>
          <w:rFonts w:ascii="Verdana" w:eastAsia="Verdana" w:hAnsi="Verdana" w:cs="Verdana"/>
          <w:b/>
          <w:color w:val="00B050"/>
          <w:sz w:val="20"/>
          <w:szCs w:val="20"/>
          <w:u w:val="single"/>
        </w:rPr>
      </w:pPr>
      <w:r>
        <w:rPr>
          <w:rFonts w:ascii="Verdana" w:eastAsia="Verdana" w:hAnsi="Verdana" w:cs="Verdana"/>
          <w:b/>
          <w:color w:val="00B050"/>
          <w:sz w:val="20"/>
          <w:szCs w:val="20"/>
          <w:highlight w:val="white"/>
          <w:u w:val="single"/>
        </w:rPr>
        <w:t xml:space="preserve">SEGUNDA-FEIRA, 26 DE </w:t>
      </w:r>
      <w:proofErr w:type="gramStart"/>
      <w:r>
        <w:rPr>
          <w:rFonts w:ascii="Verdana" w:eastAsia="Verdana" w:hAnsi="Verdana" w:cs="Verdana"/>
          <w:b/>
          <w:color w:val="00B050"/>
          <w:sz w:val="20"/>
          <w:szCs w:val="20"/>
          <w:highlight w:val="white"/>
          <w:u w:val="single"/>
        </w:rPr>
        <w:t>ABRIL</w:t>
      </w:r>
      <w:proofErr w:type="gramEnd"/>
    </w:p>
    <w:p w:rsidR="00CB3600" w:rsidRDefault="00CB3600">
      <w:pPr>
        <w:keepNext/>
        <w:spacing w:line="240" w:lineRule="auto"/>
        <w:rPr>
          <w:rFonts w:ascii="Verdana" w:eastAsia="Verdana" w:hAnsi="Verdana" w:cs="Verdana"/>
          <w:b/>
          <w:color w:val="00B050"/>
          <w:sz w:val="20"/>
          <w:szCs w:val="20"/>
          <w:u w:val="single"/>
        </w:rPr>
      </w:pPr>
    </w:p>
    <w:p w:rsidR="00CB3600" w:rsidRDefault="006D6315">
      <w:pPr>
        <w:widowControl w:val="0"/>
        <w:spacing w:line="240" w:lineRule="auto"/>
        <w:rPr>
          <w:rFonts w:ascii="Verdana" w:eastAsia="Verdana" w:hAnsi="Verdana" w:cs="Verdana"/>
          <w:b/>
          <w:color w:val="FF0000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O Beijo da Mulher-Aranha (1986) (97’)</w:t>
      </w:r>
    </w:p>
    <w:p w:rsidR="00CB3600" w:rsidRDefault="006D6315">
      <w:pPr>
        <w:widowControl w:val="0"/>
        <w:spacing w:line="240" w:lineRule="auto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Horário:</w:t>
      </w:r>
      <w:r>
        <w:rPr>
          <w:rFonts w:ascii="Verdana" w:eastAsia="Verdana" w:hAnsi="Verdana" w:cs="Verdana"/>
          <w:sz w:val="20"/>
          <w:szCs w:val="20"/>
        </w:rPr>
        <w:t xml:space="preserve"> segunda, dia 26/04, às </w:t>
      </w:r>
      <w:proofErr w:type="gramStart"/>
      <w:r>
        <w:rPr>
          <w:rFonts w:ascii="Verdana" w:eastAsia="Verdana" w:hAnsi="Verdana" w:cs="Verdana"/>
          <w:sz w:val="20"/>
          <w:szCs w:val="20"/>
        </w:rPr>
        <w:t>18h55</w:t>
      </w:r>
      <w:proofErr w:type="gramEnd"/>
    </w:p>
    <w:p w:rsidR="00CB3600" w:rsidRDefault="006D6315">
      <w:pPr>
        <w:widowControl w:val="0"/>
        <w:spacing w:line="240" w:lineRule="auto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 xml:space="preserve">Classificação: </w:t>
      </w:r>
      <w:r>
        <w:rPr>
          <w:rFonts w:ascii="Verdana" w:eastAsia="Verdana" w:hAnsi="Verdana" w:cs="Verdana"/>
          <w:sz w:val="20"/>
          <w:szCs w:val="20"/>
        </w:rPr>
        <w:t>16 anos</w:t>
      </w:r>
    </w:p>
    <w:p w:rsidR="00CB3600" w:rsidRDefault="006D6315">
      <w:pPr>
        <w:widowControl w:val="0"/>
        <w:spacing w:line="240" w:lineRule="auto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 xml:space="preserve">Direção: </w:t>
      </w:r>
      <w:r>
        <w:rPr>
          <w:rFonts w:ascii="Verdana" w:eastAsia="Verdana" w:hAnsi="Verdana" w:cs="Verdana"/>
          <w:sz w:val="20"/>
          <w:szCs w:val="20"/>
        </w:rPr>
        <w:t>Hector Babenco</w:t>
      </w:r>
    </w:p>
    <w:p w:rsidR="00CB3600" w:rsidRDefault="006D6315">
      <w:pPr>
        <w:widowControl w:val="0"/>
        <w:spacing w:line="240" w:lineRule="auto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 xml:space="preserve">Sinopse: </w:t>
      </w:r>
      <w:r>
        <w:rPr>
          <w:rFonts w:ascii="Verdana" w:eastAsia="Verdana" w:hAnsi="Verdana" w:cs="Verdana"/>
          <w:sz w:val="20"/>
          <w:szCs w:val="20"/>
          <w:highlight w:val="white"/>
        </w:rPr>
        <w:t>Dois prisioneiros dividem a mesma cela e aprendem a conviver e a se respeitar. Um deles é homossexual e distrai, através das histórias que conta, seu companheiro de cela, um preso político que sofre por estar longe da mulher que ama.</w:t>
      </w:r>
    </w:p>
    <w:p w:rsidR="00CB3600" w:rsidRDefault="00CB3600">
      <w:pPr>
        <w:widowControl w:val="0"/>
        <w:spacing w:line="240" w:lineRule="auto"/>
        <w:rPr>
          <w:rFonts w:ascii="Verdana" w:eastAsia="Verdana" w:hAnsi="Verdana" w:cs="Verdana"/>
          <w:sz w:val="20"/>
          <w:szCs w:val="20"/>
        </w:rPr>
      </w:pPr>
    </w:p>
    <w:p w:rsidR="00CB3600" w:rsidRDefault="006D6315">
      <w:pPr>
        <w:widowControl w:val="0"/>
        <w:spacing w:line="240" w:lineRule="auto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color w:val="00B050"/>
          <w:sz w:val="20"/>
          <w:szCs w:val="20"/>
          <w:highlight w:val="white"/>
          <w:u w:val="single"/>
        </w:rPr>
        <w:t xml:space="preserve">TERÇA-FEIRA, 27 DE </w:t>
      </w:r>
      <w:proofErr w:type="gramStart"/>
      <w:r>
        <w:rPr>
          <w:rFonts w:ascii="Verdana" w:eastAsia="Verdana" w:hAnsi="Verdana" w:cs="Verdana"/>
          <w:b/>
          <w:color w:val="00B050"/>
          <w:sz w:val="20"/>
          <w:szCs w:val="20"/>
          <w:highlight w:val="white"/>
          <w:u w:val="single"/>
        </w:rPr>
        <w:t>ABRIL</w:t>
      </w:r>
      <w:proofErr w:type="gramEnd"/>
    </w:p>
    <w:p w:rsidR="00CB3600" w:rsidRDefault="00CB3600">
      <w:pPr>
        <w:widowControl w:val="0"/>
        <w:spacing w:line="240" w:lineRule="auto"/>
        <w:rPr>
          <w:rFonts w:ascii="Verdana" w:eastAsia="Verdana" w:hAnsi="Verdana" w:cs="Verdana"/>
          <w:sz w:val="20"/>
          <w:szCs w:val="20"/>
        </w:rPr>
      </w:pPr>
    </w:p>
    <w:p w:rsidR="00CB3600" w:rsidRDefault="006D6315">
      <w:pPr>
        <w:widowControl w:val="0"/>
        <w:spacing w:line="240" w:lineRule="auto"/>
        <w:rPr>
          <w:rFonts w:ascii="Verdana" w:eastAsia="Verdana" w:hAnsi="Verdana" w:cs="Verdana"/>
          <w:sz w:val="20"/>
          <w:szCs w:val="20"/>
        </w:rPr>
      </w:pPr>
      <w:proofErr w:type="spellStart"/>
      <w:r>
        <w:rPr>
          <w:rFonts w:ascii="Verdana" w:eastAsia="Verdana" w:hAnsi="Verdana" w:cs="Verdana"/>
          <w:b/>
          <w:sz w:val="20"/>
          <w:szCs w:val="20"/>
        </w:rPr>
        <w:t>Pacarrete</w:t>
      </w:r>
      <w:proofErr w:type="spellEnd"/>
      <w:r>
        <w:rPr>
          <w:rFonts w:ascii="Verdana" w:eastAsia="Verdana" w:hAnsi="Verdana" w:cs="Verdana"/>
          <w:b/>
          <w:sz w:val="20"/>
          <w:szCs w:val="20"/>
        </w:rPr>
        <w:t xml:space="preserve"> (2021) (97’)</w:t>
      </w:r>
    </w:p>
    <w:p w:rsidR="00CB3600" w:rsidRDefault="006D6315">
      <w:pPr>
        <w:widowControl w:val="0"/>
        <w:spacing w:line="240" w:lineRule="auto"/>
        <w:rPr>
          <w:rFonts w:ascii="Verdana" w:eastAsia="Verdana" w:hAnsi="Verdana" w:cs="Verdana"/>
          <w:b/>
          <w:color w:val="FF0000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Horário:</w:t>
      </w:r>
      <w:r>
        <w:rPr>
          <w:rFonts w:ascii="Verdana" w:eastAsia="Verdana" w:hAnsi="Verdana" w:cs="Verdana"/>
          <w:sz w:val="20"/>
          <w:szCs w:val="20"/>
        </w:rPr>
        <w:t xml:space="preserve"> terça, dia 27/04, às </w:t>
      </w:r>
      <w:proofErr w:type="gramStart"/>
      <w:r>
        <w:rPr>
          <w:rFonts w:ascii="Verdana" w:eastAsia="Verdana" w:hAnsi="Verdana" w:cs="Verdana"/>
          <w:sz w:val="20"/>
          <w:szCs w:val="20"/>
        </w:rPr>
        <w:t>20h05</w:t>
      </w:r>
      <w:proofErr w:type="gramEnd"/>
    </w:p>
    <w:p w:rsidR="00CB3600" w:rsidRDefault="006D6315">
      <w:pPr>
        <w:widowControl w:val="0"/>
        <w:spacing w:line="240" w:lineRule="auto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 xml:space="preserve">Classificação: </w:t>
      </w:r>
      <w:r>
        <w:rPr>
          <w:rFonts w:ascii="Verdana" w:eastAsia="Verdana" w:hAnsi="Verdana" w:cs="Verdana"/>
          <w:sz w:val="20"/>
          <w:szCs w:val="20"/>
        </w:rPr>
        <w:t>12 anos</w:t>
      </w:r>
    </w:p>
    <w:p w:rsidR="00CB3600" w:rsidRDefault="006D6315">
      <w:pPr>
        <w:widowControl w:val="0"/>
        <w:spacing w:line="240" w:lineRule="auto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 xml:space="preserve">Direção: </w:t>
      </w:r>
      <w:r>
        <w:rPr>
          <w:rFonts w:ascii="Verdana" w:eastAsia="Verdana" w:hAnsi="Verdana" w:cs="Verdana"/>
          <w:sz w:val="20"/>
          <w:szCs w:val="20"/>
        </w:rPr>
        <w:t xml:space="preserve">Allan </w:t>
      </w:r>
      <w:proofErr w:type="spellStart"/>
      <w:r>
        <w:rPr>
          <w:rFonts w:ascii="Verdana" w:eastAsia="Verdana" w:hAnsi="Verdana" w:cs="Verdana"/>
          <w:sz w:val="20"/>
          <w:szCs w:val="20"/>
        </w:rPr>
        <w:t>Deberton</w:t>
      </w:r>
      <w:proofErr w:type="spellEnd"/>
    </w:p>
    <w:p w:rsidR="00CB3600" w:rsidRDefault="006D6315">
      <w:pPr>
        <w:widowControl w:val="0"/>
        <w:spacing w:line="240" w:lineRule="auto"/>
        <w:rPr>
          <w:rFonts w:ascii="Verdana" w:eastAsia="Verdana" w:hAnsi="Verdana" w:cs="Verdana"/>
          <w:b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 xml:space="preserve">Sinopse: </w:t>
      </w:r>
      <w:proofErr w:type="spellStart"/>
      <w:r>
        <w:rPr>
          <w:rFonts w:ascii="Verdana" w:eastAsia="Verdana" w:hAnsi="Verdana" w:cs="Verdana"/>
          <w:sz w:val="20"/>
          <w:szCs w:val="20"/>
        </w:rPr>
        <w:t>Pacarrete</w:t>
      </w:r>
      <w:proofErr w:type="spellEnd"/>
      <w:r>
        <w:rPr>
          <w:rFonts w:ascii="Verdana" w:eastAsia="Verdana" w:hAnsi="Verdana" w:cs="Verdana"/>
          <w:sz w:val="20"/>
          <w:szCs w:val="20"/>
        </w:rPr>
        <w:t>, uma bailarina incomum, vive em Russas (CE). Na véspera da festa de 200 anos da cidad</w:t>
      </w:r>
      <w:r>
        <w:rPr>
          <w:rFonts w:ascii="Verdana" w:eastAsia="Verdana" w:hAnsi="Verdana" w:cs="Verdana"/>
          <w:sz w:val="20"/>
          <w:szCs w:val="20"/>
        </w:rPr>
        <w:t>e, ela decide fazer uma apresentação de dança como presente para o povo. Mas parece que ninguém se importa. Melhor desenho de som, ator coadjuvante (João Miguel), atriz coadjuvante (Soia Lira), roteiro, atriz (</w:t>
      </w:r>
      <w:proofErr w:type="spellStart"/>
      <w:r>
        <w:rPr>
          <w:rFonts w:ascii="Verdana" w:eastAsia="Verdana" w:hAnsi="Verdana" w:cs="Verdana"/>
          <w:sz w:val="20"/>
          <w:szCs w:val="20"/>
        </w:rPr>
        <w:t>Marcélia</w:t>
      </w:r>
      <w:proofErr w:type="spellEnd"/>
      <w:r>
        <w:rPr>
          <w:rFonts w:ascii="Verdana" w:eastAsia="Verdana" w:hAnsi="Verdana" w:cs="Verdana"/>
          <w:sz w:val="20"/>
          <w:szCs w:val="20"/>
        </w:rPr>
        <w:t xml:space="preserve"> Cartaxo), júri popular, direção e fil</w:t>
      </w:r>
      <w:r>
        <w:rPr>
          <w:rFonts w:ascii="Verdana" w:eastAsia="Verdana" w:hAnsi="Verdana" w:cs="Verdana"/>
          <w:sz w:val="20"/>
          <w:szCs w:val="20"/>
        </w:rPr>
        <w:t>me no Festival de Gramado em 2019.</w:t>
      </w:r>
    </w:p>
    <w:p w:rsidR="00CB3600" w:rsidRDefault="00CB3600">
      <w:pPr>
        <w:widowControl w:val="0"/>
        <w:spacing w:line="240" w:lineRule="auto"/>
        <w:rPr>
          <w:rFonts w:ascii="Verdana" w:eastAsia="Verdana" w:hAnsi="Verdana" w:cs="Verdana"/>
          <w:sz w:val="20"/>
          <w:szCs w:val="20"/>
        </w:rPr>
      </w:pPr>
    </w:p>
    <w:p w:rsidR="00CB3600" w:rsidRDefault="006D6315">
      <w:pPr>
        <w:shd w:val="clear" w:color="auto" w:fill="FFFFFF"/>
        <w:spacing w:line="240" w:lineRule="auto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color w:val="00B050"/>
          <w:sz w:val="20"/>
          <w:szCs w:val="20"/>
          <w:u w:val="single"/>
        </w:rPr>
        <w:t xml:space="preserve">QUARTA-FEIRA, 28 DE </w:t>
      </w:r>
      <w:proofErr w:type="gramStart"/>
      <w:r>
        <w:rPr>
          <w:rFonts w:ascii="Verdana" w:eastAsia="Verdana" w:hAnsi="Verdana" w:cs="Verdana"/>
          <w:b/>
          <w:color w:val="00B050"/>
          <w:sz w:val="20"/>
          <w:szCs w:val="20"/>
          <w:u w:val="single"/>
        </w:rPr>
        <w:t>ABRIL</w:t>
      </w:r>
      <w:proofErr w:type="gramEnd"/>
    </w:p>
    <w:p w:rsidR="00CB3600" w:rsidRDefault="00CB3600">
      <w:pPr>
        <w:widowControl w:val="0"/>
        <w:spacing w:line="240" w:lineRule="auto"/>
        <w:rPr>
          <w:rFonts w:ascii="Verdana" w:eastAsia="Verdana" w:hAnsi="Verdana" w:cs="Verdana"/>
          <w:sz w:val="20"/>
          <w:szCs w:val="20"/>
        </w:rPr>
      </w:pPr>
    </w:p>
    <w:p w:rsidR="00CB3600" w:rsidRDefault="006D6315">
      <w:pPr>
        <w:widowControl w:val="0"/>
        <w:spacing w:line="240" w:lineRule="auto"/>
        <w:rPr>
          <w:rFonts w:ascii="Verdana" w:eastAsia="Verdana" w:hAnsi="Verdana" w:cs="Verdana"/>
          <w:sz w:val="20"/>
          <w:szCs w:val="20"/>
        </w:rPr>
      </w:pPr>
      <w:proofErr w:type="spellStart"/>
      <w:r>
        <w:rPr>
          <w:rFonts w:ascii="Verdana" w:eastAsia="Verdana" w:hAnsi="Verdana" w:cs="Verdana"/>
          <w:b/>
          <w:sz w:val="20"/>
          <w:szCs w:val="20"/>
        </w:rPr>
        <w:t>Niède</w:t>
      </w:r>
      <w:proofErr w:type="spellEnd"/>
      <w:r>
        <w:rPr>
          <w:rFonts w:ascii="Verdana" w:eastAsia="Verdana" w:hAnsi="Verdana" w:cs="Verdana"/>
          <w:b/>
          <w:sz w:val="20"/>
          <w:szCs w:val="20"/>
        </w:rPr>
        <w:t xml:space="preserve"> (2021) (135’)</w:t>
      </w:r>
    </w:p>
    <w:p w:rsidR="00CB3600" w:rsidRDefault="006D6315">
      <w:pPr>
        <w:widowControl w:val="0"/>
        <w:spacing w:line="240" w:lineRule="auto"/>
        <w:rPr>
          <w:rFonts w:ascii="Verdana" w:eastAsia="Verdana" w:hAnsi="Verdana" w:cs="Verdana"/>
          <w:b/>
          <w:color w:val="FF0000"/>
          <w:sz w:val="20"/>
          <w:szCs w:val="20"/>
        </w:rPr>
      </w:pPr>
      <w:r>
        <w:rPr>
          <w:rFonts w:ascii="Verdana" w:eastAsia="Verdana" w:hAnsi="Verdana" w:cs="Verdana"/>
          <w:b/>
          <w:color w:val="FF0000"/>
          <w:sz w:val="20"/>
          <w:szCs w:val="20"/>
        </w:rPr>
        <w:t>INÉDITO e EXCLUSIVO</w:t>
      </w:r>
    </w:p>
    <w:p w:rsidR="00CB3600" w:rsidRDefault="006D6315">
      <w:pPr>
        <w:widowControl w:val="0"/>
        <w:spacing w:line="240" w:lineRule="auto"/>
        <w:rPr>
          <w:rFonts w:ascii="Verdana" w:eastAsia="Verdana" w:hAnsi="Verdana" w:cs="Verdana"/>
          <w:b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[É Tudo Verdade]</w:t>
      </w:r>
    </w:p>
    <w:p w:rsidR="00CB3600" w:rsidRDefault="006D6315">
      <w:pPr>
        <w:widowControl w:val="0"/>
        <w:spacing w:line="240" w:lineRule="auto"/>
        <w:rPr>
          <w:rFonts w:ascii="Verdana" w:eastAsia="Verdana" w:hAnsi="Verdana" w:cs="Verdana"/>
          <w:b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 xml:space="preserve">Horário: </w:t>
      </w:r>
      <w:r>
        <w:rPr>
          <w:rFonts w:ascii="Verdana" w:eastAsia="Verdana" w:hAnsi="Verdana" w:cs="Verdana"/>
          <w:sz w:val="20"/>
          <w:szCs w:val="20"/>
        </w:rPr>
        <w:t xml:space="preserve">quarta, dia 28/04, às </w:t>
      </w:r>
      <w:proofErr w:type="gramStart"/>
      <w:r>
        <w:rPr>
          <w:rFonts w:ascii="Verdana" w:eastAsia="Verdana" w:hAnsi="Verdana" w:cs="Verdana"/>
          <w:sz w:val="20"/>
          <w:szCs w:val="20"/>
        </w:rPr>
        <w:t>20h</w:t>
      </w:r>
      <w:proofErr w:type="gramEnd"/>
    </w:p>
    <w:p w:rsidR="00CB3600" w:rsidRDefault="006D6315">
      <w:pPr>
        <w:widowControl w:val="0"/>
        <w:spacing w:line="240" w:lineRule="auto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Classificação:</w:t>
      </w:r>
      <w:r>
        <w:rPr>
          <w:rFonts w:ascii="Verdana" w:eastAsia="Verdana" w:hAnsi="Verdana" w:cs="Verdana"/>
          <w:sz w:val="20"/>
          <w:szCs w:val="20"/>
        </w:rPr>
        <w:t xml:space="preserve"> 10 anos</w:t>
      </w:r>
    </w:p>
    <w:p w:rsidR="00CB3600" w:rsidRDefault="006D6315">
      <w:pPr>
        <w:widowControl w:val="0"/>
        <w:spacing w:line="240" w:lineRule="auto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 xml:space="preserve">Direção: </w:t>
      </w:r>
      <w:r>
        <w:rPr>
          <w:rFonts w:ascii="Verdana" w:eastAsia="Verdana" w:hAnsi="Verdana" w:cs="Verdana"/>
          <w:sz w:val="20"/>
          <w:szCs w:val="20"/>
        </w:rPr>
        <w:t xml:space="preserve">Tiago </w:t>
      </w:r>
      <w:proofErr w:type="spellStart"/>
      <w:r>
        <w:rPr>
          <w:rFonts w:ascii="Verdana" w:eastAsia="Verdana" w:hAnsi="Verdana" w:cs="Verdana"/>
          <w:sz w:val="20"/>
          <w:szCs w:val="20"/>
        </w:rPr>
        <w:t>Tambelli</w:t>
      </w:r>
      <w:proofErr w:type="spellEnd"/>
    </w:p>
    <w:p w:rsidR="00CB3600" w:rsidRDefault="006D6315">
      <w:pPr>
        <w:widowControl w:val="0"/>
        <w:spacing w:line="240" w:lineRule="auto"/>
        <w:rPr>
          <w:rFonts w:ascii="Verdana" w:eastAsia="Verdana" w:hAnsi="Verdana" w:cs="Verdana"/>
          <w:b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 xml:space="preserve">Sinopse: </w:t>
      </w:r>
      <w:r>
        <w:rPr>
          <w:rFonts w:ascii="Verdana" w:eastAsia="Verdana" w:hAnsi="Verdana" w:cs="Verdana"/>
          <w:sz w:val="20"/>
          <w:szCs w:val="20"/>
        </w:rPr>
        <w:t xml:space="preserve">A história de </w:t>
      </w:r>
      <w:proofErr w:type="spellStart"/>
      <w:r>
        <w:rPr>
          <w:rFonts w:ascii="Verdana" w:eastAsia="Verdana" w:hAnsi="Verdana" w:cs="Verdana"/>
          <w:sz w:val="20"/>
          <w:szCs w:val="20"/>
        </w:rPr>
        <w:t>Niède</w:t>
      </w:r>
      <w:proofErr w:type="spellEnd"/>
      <w:r>
        <w:rPr>
          <w:rFonts w:ascii="Verdana" w:eastAsia="Verdana" w:hAnsi="Verdana" w:cs="Verdana"/>
          <w:sz w:val="20"/>
          <w:szCs w:val="20"/>
        </w:rPr>
        <w:t xml:space="preserve"> </w:t>
      </w:r>
      <w:proofErr w:type="spellStart"/>
      <w:r>
        <w:rPr>
          <w:rFonts w:ascii="Verdana" w:eastAsia="Verdana" w:hAnsi="Verdana" w:cs="Verdana"/>
          <w:sz w:val="20"/>
          <w:szCs w:val="20"/>
        </w:rPr>
        <w:t>Guidon</w:t>
      </w:r>
      <w:proofErr w:type="spellEnd"/>
      <w:r>
        <w:rPr>
          <w:rFonts w:ascii="Verdana" w:eastAsia="Verdana" w:hAnsi="Verdana" w:cs="Verdana"/>
          <w:sz w:val="20"/>
          <w:szCs w:val="20"/>
        </w:rPr>
        <w:t>, a arqueóloga brasileira mundialmente reconhecida por seu trabalho de preservação na Serra da Capivara, no Piauí. O documentário relembra sua vida pessoal e sua frutífera carreira</w:t>
      </w:r>
      <w:r>
        <w:rPr>
          <w:rFonts w:ascii="Verdana" w:eastAsia="Verdana" w:hAnsi="Verdana" w:cs="Verdana"/>
          <w:b/>
          <w:sz w:val="20"/>
          <w:szCs w:val="20"/>
        </w:rPr>
        <w:t>.</w:t>
      </w:r>
    </w:p>
    <w:p w:rsidR="00CB3600" w:rsidRDefault="00CB3600">
      <w:pPr>
        <w:widowControl w:val="0"/>
        <w:spacing w:line="240" w:lineRule="auto"/>
        <w:rPr>
          <w:rFonts w:ascii="Verdana" w:eastAsia="Verdana" w:hAnsi="Verdana" w:cs="Verdana"/>
          <w:b/>
          <w:sz w:val="20"/>
          <w:szCs w:val="20"/>
        </w:rPr>
      </w:pPr>
    </w:p>
    <w:p w:rsidR="00CB3600" w:rsidRDefault="006D6315">
      <w:pPr>
        <w:shd w:val="clear" w:color="auto" w:fill="FFFFFF"/>
        <w:spacing w:line="240" w:lineRule="auto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color w:val="00B050"/>
          <w:sz w:val="20"/>
          <w:szCs w:val="20"/>
          <w:u w:val="single"/>
        </w:rPr>
        <w:t xml:space="preserve">QUINTA-FEIRA, 29 DE </w:t>
      </w:r>
      <w:proofErr w:type="gramStart"/>
      <w:r>
        <w:rPr>
          <w:rFonts w:ascii="Verdana" w:eastAsia="Verdana" w:hAnsi="Verdana" w:cs="Verdana"/>
          <w:b/>
          <w:color w:val="00B050"/>
          <w:sz w:val="20"/>
          <w:szCs w:val="20"/>
          <w:u w:val="single"/>
        </w:rPr>
        <w:t>ABRIL</w:t>
      </w:r>
      <w:proofErr w:type="gramEnd"/>
    </w:p>
    <w:p w:rsidR="00CB3600" w:rsidRDefault="00CB3600">
      <w:pPr>
        <w:widowControl w:val="0"/>
        <w:spacing w:line="240" w:lineRule="auto"/>
        <w:rPr>
          <w:rFonts w:ascii="Verdana" w:eastAsia="Verdana" w:hAnsi="Verdana" w:cs="Verdana"/>
          <w:sz w:val="20"/>
          <w:szCs w:val="20"/>
        </w:rPr>
      </w:pPr>
    </w:p>
    <w:p w:rsidR="00CB3600" w:rsidRDefault="006D6315">
      <w:pPr>
        <w:widowControl w:val="0"/>
        <w:spacing w:line="240" w:lineRule="auto"/>
        <w:rPr>
          <w:rFonts w:ascii="Verdana" w:eastAsia="Verdana" w:hAnsi="Verdana" w:cs="Verdana"/>
          <w:b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Sangue Azul (2014) (117’)</w:t>
      </w:r>
    </w:p>
    <w:p w:rsidR="00CB3600" w:rsidRDefault="006D6315">
      <w:pPr>
        <w:widowControl w:val="0"/>
        <w:spacing w:line="240" w:lineRule="auto"/>
        <w:rPr>
          <w:rFonts w:ascii="Verdana" w:eastAsia="Verdana" w:hAnsi="Verdana" w:cs="Verdana"/>
          <w:b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[Especial Festival do Rio]</w:t>
      </w:r>
    </w:p>
    <w:p w:rsidR="00CB3600" w:rsidRDefault="006D6315">
      <w:pPr>
        <w:widowControl w:val="0"/>
        <w:spacing w:line="240" w:lineRule="auto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 xml:space="preserve">Horário: </w:t>
      </w:r>
      <w:r>
        <w:rPr>
          <w:rFonts w:ascii="Verdana" w:eastAsia="Verdana" w:hAnsi="Verdana" w:cs="Verdana"/>
          <w:sz w:val="20"/>
          <w:szCs w:val="20"/>
        </w:rPr>
        <w:t>madrugada de quinta (29/04) para sexta (30/04), à 0h30.</w:t>
      </w:r>
    </w:p>
    <w:p w:rsidR="00CB3600" w:rsidRDefault="006D6315">
      <w:pPr>
        <w:widowControl w:val="0"/>
        <w:spacing w:line="240" w:lineRule="auto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Classificação:</w:t>
      </w:r>
      <w:r>
        <w:rPr>
          <w:rFonts w:ascii="Verdana" w:eastAsia="Verdana" w:hAnsi="Verdana" w:cs="Verdana"/>
          <w:sz w:val="20"/>
          <w:szCs w:val="20"/>
        </w:rPr>
        <w:t xml:space="preserve"> 16 anos</w:t>
      </w:r>
    </w:p>
    <w:p w:rsidR="00CB3600" w:rsidRDefault="006D6315">
      <w:pPr>
        <w:widowControl w:val="0"/>
        <w:spacing w:line="240" w:lineRule="auto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Direção:</w:t>
      </w:r>
      <w:r>
        <w:rPr>
          <w:rFonts w:ascii="Verdana" w:eastAsia="Verdana" w:hAnsi="Verdana" w:cs="Verdana"/>
          <w:sz w:val="20"/>
          <w:szCs w:val="20"/>
        </w:rPr>
        <w:t xml:space="preserve"> Lírio Ferreira</w:t>
      </w:r>
    </w:p>
    <w:p w:rsidR="00CB3600" w:rsidRDefault="006D6315">
      <w:pPr>
        <w:widowControl w:val="0"/>
        <w:spacing w:line="240" w:lineRule="auto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 xml:space="preserve">Sinopse: </w:t>
      </w:r>
      <w:proofErr w:type="spellStart"/>
      <w:r>
        <w:rPr>
          <w:rFonts w:ascii="Verdana" w:eastAsia="Verdana" w:hAnsi="Verdana" w:cs="Verdana"/>
          <w:sz w:val="20"/>
          <w:szCs w:val="20"/>
        </w:rPr>
        <w:t>Zolah</w:t>
      </w:r>
      <w:proofErr w:type="spellEnd"/>
      <w:r>
        <w:rPr>
          <w:rFonts w:ascii="Verdana" w:eastAsia="Verdana" w:hAnsi="Verdana" w:cs="Verdana"/>
          <w:sz w:val="20"/>
          <w:szCs w:val="20"/>
        </w:rPr>
        <w:t xml:space="preserve"> e Raquel foram separados pela mãe, que temia um relacionamento incestuoso. </w:t>
      </w:r>
      <w:r>
        <w:rPr>
          <w:rFonts w:ascii="Verdana" w:eastAsia="Verdana" w:hAnsi="Verdana" w:cs="Verdana"/>
          <w:sz w:val="20"/>
          <w:szCs w:val="20"/>
        </w:rPr>
        <w:t xml:space="preserve">Anos depois, </w:t>
      </w:r>
      <w:proofErr w:type="spellStart"/>
      <w:r>
        <w:rPr>
          <w:rFonts w:ascii="Verdana" w:eastAsia="Verdana" w:hAnsi="Verdana" w:cs="Verdana"/>
          <w:sz w:val="20"/>
          <w:szCs w:val="20"/>
        </w:rPr>
        <w:t>Zolah</w:t>
      </w:r>
      <w:proofErr w:type="spellEnd"/>
      <w:r>
        <w:rPr>
          <w:rFonts w:ascii="Verdana" w:eastAsia="Verdana" w:hAnsi="Verdana" w:cs="Verdana"/>
          <w:sz w:val="20"/>
          <w:szCs w:val="20"/>
        </w:rPr>
        <w:t xml:space="preserve"> volta a Fernando de Noronha, e se encontra com o </w:t>
      </w:r>
      <w:r>
        <w:rPr>
          <w:rFonts w:ascii="Verdana" w:eastAsia="Verdana" w:hAnsi="Verdana" w:cs="Verdana"/>
          <w:sz w:val="20"/>
          <w:szCs w:val="20"/>
        </w:rPr>
        <w:lastRenderedPageBreak/>
        <w:t>passado que ainda o atormenta. Melhor longa-metragem de ficção, direção e ator coadjuvante.</w:t>
      </w:r>
    </w:p>
    <w:p w:rsidR="00CB3600" w:rsidRDefault="00CB3600">
      <w:pPr>
        <w:widowControl w:val="0"/>
        <w:spacing w:line="240" w:lineRule="auto"/>
        <w:rPr>
          <w:rFonts w:ascii="Verdana" w:eastAsia="Verdana" w:hAnsi="Verdana" w:cs="Verdana"/>
          <w:sz w:val="20"/>
          <w:szCs w:val="20"/>
        </w:rPr>
      </w:pPr>
    </w:p>
    <w:p w:rsidR="00CB3600" w:rsidRDefault="006D6315">
      <w:pPr>
        <w:spacing w:line="240" w:lineRule="auto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color w:val="00B050"/>
          <w:sz w:val="20"/>
          <w:szCs w:val="20"/>
          <w:highlight w:val="white"/>
          <w:u w:val="single"/>
        </w:rPr>
        <w:t xml:space="preserve">SEXTA-FEIRA, 30 DE </w:t>
      </w:r>
      <w:proofErr w:type="gramStart"/>
      <w:r>
        <w:rPr>
          <w:rFonts w:ascii="Verdana" w:eastAsia="Verdana" w:hAnsi="Verdana" w:cs="Verdana"/>
          <w:b/>
          <w:color w:val="00B050"/>
          <w:sz w:val="20"/>
          <w:szCs w:val="20"/>
          <w:highlight w:val="white"/>
          <w:u w:val="single"/>
        </w:rPr>
        <w:t>ABRIL</w:t>
      </w:r>
      <w:proofErr w:type="gramEnd"/>
    </w:p>
    <w:p w:rsidR="00CB3600" w:rsidRDefault="00CB3600">
      <w:pPr>
        <w:widowControl w:val="0"/>
        <w:spacing w:line="240" w:lineRule="auto"/>
        <w:rPr>
          <w:rFonts w:ascii="Verdana" w:eastAsia="Verdana" w:hAnsi="Verdana" w:cs="Verdana"/>
          <w:sz w:val="20"/>
          <w:szCs w:val="20"/>
        </w:rPr>
      </w:pPr>
    </w:p>
    <w:p w:rsidR="00CB3600" w:rsidRDefault="006D6315">
      <w:pPr>
        <w:widowControl w:val="0"/>
        <w:spacing w:line="240" w:lineRule="auto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Estômago (2007)</w:t>
      </w:r>
      <w:r>
        <w:rPr>
          <w:rFonts w:ascii="Verdana" w:eastAsia="Verdana" w:hAnsi="Verdana" w:cs="Verdana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sz w:val="20"/>
          <w:szCs w:val="20"/>
        </w:rPr>
        <w:t>(111’</w:t>
      </w:r>
      <w:proofErr w:type="gramStart"/>
      <w:r>
        <w:rPr>
          <w:rFonts w:ascii="Verdana" w:eastAsia="Verdana" w:hAnsi="Verdana" w:cs="Verdana"/>
          <w:b/>
          <w:sz w:val="20"/>
          <w:szCs w:val="20"/>
        </w:rPr>
        <w:t>)</w:t>
      </w:r>
      <w:proofErr w:type="gramEnd"/>
      <w:r>
        <w:rPr>
          <w:rFonts w:ascii="Verdana" w:eastAsia="Verdana" w:hAnsi="Verdana" w:cs="Verdana"/>
          <w:b/>
          <w:sz w:val="20"/>
          <w:szCs w:val="20"/>
        </w:rPr>
        <w:br/>
        <w:t>[Especial Festival do Rio]</w:t>
      </w:r>
      <w:r>
        <w:rPr>
          <w:rFonts w:ascii="Verdana" w:eastAsia="Verdana" w:hAnsi="Verdana" w:cs="Verdana"/>
          <w:b/>
          <w:sz w:val="20"/>
          <w:szCs w:val="20"/>
        </w:rPr>
        <w:br/>
        <w:t>Horário:</w:t>
      </w:r>
      <w:r>
        <w:rPr>
          <w:rFonts w:ascii="Verdana" w:eastAsia="Verdana" w:hAnsi="Verdana" w:cs="Verdana"/>
          <w:sz w:val="20"/>
          <w:szCs w:val="20"/>
        </w:rPr>
        <w:t xml:space="preserve"> madrugada </w:t>
      </w:r>
      <w:r>
        <w:rPr>
          <w:rFonts w:ascii="Verdana" w:eastAsia="Verdana" w:hAnsi="Verdana" w:cs="Verdana"/>
          <w:sz w:val="20"/>
          <w:szCs w:val="20"/>
        </w:rPr>
        <w:t>de sexta (30/04) para sábado (01/05), à 0h30.</w:t>
      </w:r>
      <w:r>
        <w:rPr>
          <w:color w:val="FFFFFF"/>
          <w:sz w:val="32"/>
          <w:szCs w:val="32"/>
        </w:rPr>
        <w:t xml:space="preserve"> </w:t>
      </w:r>
    </w:p>
    <w:p w:rsidR="00CB3600" w:rsidRDefault="006D6315">
      <w:pPr>
        <w:widowControl w:val="0"/>
        <w:spacing w:line="240" w:lineRule="auto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 xml:space="preserve">Classificação: </w:t>
      </w:r>
      <w:r>
        <w:rPr>
          <w:rFonts w:ascii="Verdana" w:eastAsia="Verdana" w:hAnsi="Verdana" w:cs="Verdana"/>
          <w:sz w:val="20"/>
          <w:szCs w:val="20"/>
        </w:rPr>
        <w:t>16 anos</w:t>
      </w:r>
    </w:p>
    <w:p w:rsidR="00CB3600" w:rsidRDefault="006D6315">
      <w:pPr>
        <w:widowControl w:val="0"/>
        <w:spacing w:line="240" w:lineRule="auto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 xml:space="preserve">Direção: </w:t>
      </w:r>
      <w:r>
        <w:rPr>
          <w:rFonts w:ascii="Verdana" w:eastAsia="Verdana" w:hAnsi="Verdana" w:cs="Verdana"/>
          <w:sz w:val="20"/>
          <w:szCs w:val="20"/>
        </w:rPr>
        <w:t>Marcos Jorge</w:t>
      </w:r>
    </w:p>
    <w:p w:rsidR="00CB3600" w:rsidRDefault="006D6315">
      <w:pPr>
        <w:widowControl w:val="0"/>
        <w:spacing w:line="240" w:lineRule="auto"/>
        <w:rPr>
          <w:rFonts w:ascii="Verdana" w:eastAsia="Verdana" w:hAnsi="Verdana" w:cs="Verdana"/>
          <w:b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 xml:space="preserve">Sinopse: </w:t>
      </w:r>
      <w:r>
        <w:rPr>
          <w:rFonts w:ascii="Verdana" w:eastAsia="Verdana" w:hAnsi="Verdana" w:cs="Verdana"/>
          <w:sz w:val="20"/>
          <w:szCs w:val="20"/>
        </w:rPr>
        <w:t xml:space="preserve">Raimundo Nonato é um nordestino que descobriu por acaso um talento especial para a culinária. Tudo vai bem até que uma traição muda totalmente os rumos de </w:t>
      </w:r>
      <w:r>
        <w:rPr>
          <w:rFonts w:ascii="Verdana" w:eastAsia="Verdana" w:hAnsi="Verdana" w:cs="Verdana"/>
          <w:sz w:val="20"/>
          <w:szCs w:val="20"/>
        </w:rPr>
        <w:t>sua vida, levando-o a lugares inimagináveis. Melhor filme pelo júri popular, ator, diretor, e prêmio especial do júri.</w:t>
      </w:r>
    </w:p>
    <w:p w:rsidR="00CB3600" w:rsidRDefault="00CB3600">
      <w:pPr>
        <w:widowControl w:val="0"/>
        <w:spacing w:line="240" w:lineRule="auto"/>
        <w:rPr>
          <w:rFonts w:ascii="Verdana" w:eastAsia="Verdana" w:hAnsi="Verdana" w:cs="Verdana"/>
          <w:sz w:val="20"/>
          <w:szCs w:val="20"/>
        </w:rPr>
      </w:pPr>
    </w:p>
    <w:p w:rsidR="00CB3600" w:rsidRDefault="006D6315">
      <w:pPr>
        <w:spacing w:line="240" w:lineRule="auto"/>
        <w:rPr>
          <w:rFonts w:ascii="Verdana" w:eastAsia="Verdana" w:hAnsi="Verdana" w:cs="Verdana"/>
          <w:b/>
          <w:color w:val="00B050"/>
          <w:sz w:val="20"/>
          <w:szCs w:val="20"/>
          <w:highlight w:val="white"/>
          <w:u w:val="single"/>
        </w:rPr>
      </w:pPr>
      <w:r>
        <w:rPr>
          <w:rFonts w:ascii="Verdana" w:eastAsia="Verdana" w:hAnsi="Verdana" w:cs="Verdana"/>
          <w:b/>
          <w:color w:val="00B050"/>
          <w:sz w:val="20"/>
          <w:szCs w:val="20"/>
          <w:highlight w:val="white"/>
          <w:u w:val="single"/>
        </w:rPr>
        <w:t xml:space="preserve">SÁBADO, 01 DE </w:t>
      </w:r>
      <w:proofErr w:type="gramStart"/>
      <w:r>
        <w:rPr>
          <w:rFonts w:ascii="Verdana" w:eastAsia="Verdana" w:hAnsi="Verdana" w:cs="Verdana"/>
          <w:b/>
          <w:color w:val="00B050"/>
          <w:sz w:val="20"/>
          <w:szCs w:val="20"/>
          <w:highlight w:val="white"/>
          <w:u w:val="single"/>
        </w:rPr>
        <w:t>MAIO</w:t>
      </w:r>
      <w:proofErr w:type="gramEnd"/>
    </w:p>
    <w:p w:rsidR="00CB3600" w:rsidRDefault="00CB3600">
      <w:pPr>
        <w:spacing w:line="240" w:lineRule="auto"/>
        <w:rPr>
          <w:rFonts w:ascii="Verdana" w:eastAsia="Verdana" w:hAnsi="Verdana" w:cs="Verdana"/>
          <w:b/>
          <w:sz w:val="20"/>
          <w:szCs w:val="20"/>
          <w:highlight w:val="white"/>
          <w:u w:val="single"/>
        </w:rPr>
      </w:pPr>
    </w:p>
    <w:p w:rsidR="00CB3600" w:rsidRDefault="006D6315">
      <w:pPr>
        <w:spacing w:line="240" w:lineRule="auto"/>
        <w:rPr>
          <w:rFonts w:ascii="Verdana" w:eastAsia="Verdana" w:hAnsi="Verdana" w:cs="Verdana"/>
          <w:b/>
          <w:sz w:val="20"/>
          <w:szCs w:val="20"/>
          <w:highlight w:val="white"/>
        </w:rPr>
      </w:pPr>
      <w:r>
        <w:rPr>
          <w:rFonts w:ascii="Verdana" w:eastAsia="Verdana" w:hAnsi="Verdana" w:cs="Verdana"/>
          <w:b/>
          <w:sz w:val="20"/>
          <w:szCs w:val="20"/>
          <w:highlight w:val="white"/>
        </w:rPr>
        <w:t>A Vida Invisível de Eurídice Gusmão (2019) (145’)</w:t>
      </w:r>
    </w:p>
    <w:p w:rsidR="00CB3600" w:rsidRDefault="006D6315">
      <w:pPr>
        <w:spacing w:line="240" w:lineRule="auto"/>
        <w:rPr>
          <w:rFonts w:ascii="Verdana" w:eastAsia="Verdana" w:hAnsi="Verdana" w:cs="Verdana"/>
          <w:sz w:val="20"/>
          <w:szCs w:val="20"/>
          <w:highlight w:val="white"/>
        </w:rPr>
      </w:pPr>
      <w:r>
        <w:rPr>
          <w:rFonts w:ascii="Verdana" w:eastAsia="Verdana" w:hAnsi="Verdana" w:cs="Verdana"/>
          <w:b/>
          <w:sz w:val="20"/>
          <w:szCs w:val="20"/>
          <w:highlight w:val="white"/>
        </w:rPr>
        <w:t xml:space="preserve">Horário: </w:t>
      </w:r>
      <w:r>
        <w:rPr>
          <w:rFonts w:ascii="Verdana" w:eastAsia="Verdana" w:hAnsi="Verdana" w:cs="Verdana"/>
          <w:sz w:val="20"/>
          <w:szCs w:val="20"/>
          <w:highlight w:val="white"/>
        </w:rPr>
        <w:t>sábado, dia 01/05, às 21h25</w:t>
      </w:r>
      <w:bookmarkStart w:id="0" w:name="_GoBack"/>
      <w:bookmarkEnd w:id="0"/>
    </w:p>
    <w:p w:rsidR="00CB3600" w:rsidRDefault="006D6315">
      <w:pPr>
        <w:spacing w:line="240" w:lineRule="auto"/>
        <w:rPr>
          <w:rFonts w:ascii="Verdana" w:eastAsia="Verdana" w:hAnsi="Verdana" w:cs="Verdana"/>
          <w:sz w:val="20"/>
          <w:szCs w:val="20"/>
          <w:highlight w:val="white"/>
        </w:rPr>
      </w:pPr>
      <w:r>
        <w:rPr>
          <w:rFonts w:ascii="Verdana" w:eastAsia="Verdana" w:hAnsi="Verdana" w:cs="Verdana"/>
          <w:b/>
          <w:sz w:val="20"/>
          <w:szCs w:val="20"/>
          <w:highlight w:val="white"/>
        </w:rPr>
        <w:t xml:space="preserve">Classificação: </w:t>
      </w:r>
      <w:r>
        <w:rPr>
          <w:rFonts w:ascii="Verdana" w:eastAsia="Verdana" w:hAnsi="Verdana" w:cs="Verdana"/>
          <w:sz w:val="20"/>
          <w:szCs w:val="20"/>
          <w:highlight w:val="white"/>
        </w:rPr>
        <w:t>16 anos</w:t>
      </w:r>
    </w:p>
    <w:p w:rsidR="00CB3600" w:rsidRDefault="006D6315">
      <w:pPr>
        <w:spacing w:line="240" w:lineRule="auto"/>
        <w:rPr>
          <w:rFonts w:ascii="Verdana" w:eastAsia="Verdana" w:hAnsi="Verdana" w:cs="Verdana"/>
          <w:sz w:val="20"/>
          <w:szCs w:val="20"/>
          <w:highlight w:val="white"/>
        </w:rPr>
      </w:pPr>
      <w:r>
        <w:rPr>
          <w:rFonts w:ascii="Verdana" w:eastAsia="Verdana" w:hAnsi="Verdana" w:cs="Verdana"/>
          <w:b/>
          <w:sz w:val="20"/>
          <w:szCs w:val="20"/>
          <w:highlight w:val="white"/>
        </w:rPr>
        <w:t xml:space="preserve">Direção: </w:t>
      </w:r>
      <w:proofErr w:type="spellStart"/>
      <w:r>
        <w:rPr>
          <w:rFonts w:ascii="Verdana" w:eastAsia="Verdana" w:hAnsi="Verdana" w:cs="Verdana"/>
          <w:sz w:val="20"/>
          <w:szCs w:val="20"/>
          <w:highlight w:val="white"/>
        </w:rPr>
        <w:t>Karim</w:t>
      </w:r>
      <w:proofErr w:type="spellEnd"/>
      <w:r>
        <w:rPr>
          <w:rFonts w:ascii="Verdana" w:eastAsia="Verdana" w:hAnsi="Verdana" w:cs="Verdana"/>
          <w:sz w:val="20"/>
          <w:szCs w:val="20"/>
          <w:highlight w:val="white"/>
        </w:rPr>
        <w:t xml:space="preserve"> </w:t>
      </w:r>
      <w:proofErr w:type="spellStart"/>
      <w:r>
        <w:rPr>
          <w:rFonts w:ascii="Verdana" w:eastAsia="Verdana" w:hAnsi="Verdana" w:cs="Verdana"/>
          <w:sz w:val="20"/>
          <w:szCs w:val="20"/>
          <w:highlight w:val="white"/>
        </w:rPr>
        <w:t>Aïnouz</w:t>
      </w:r>
      <w:proofErr w:type="spellEnd"/>
    </w:p>
    <w:p w:rsidR="00CB3600" w:rsidRDefault="006D6315">
      <w:pPr>
        <w:spacing w:line="240" w:lineRule="auto"/>
      </w:pPr>
      <w:r>
        <w:rPr>
          <w:rFonts w:ascii="Verdana" w:eastAsia="Verdana" w:hAnsi="Verdana" w:cs="Verdana"/>
          <w:b/>
          <w:sz w:val="20"/>
          <w:szCs w:val="20"/>
          <w:highlight w:val="white"/>
        </w:rPr>
        <w:t xml:space="preserve">Sinopse: </w:t>
      </w:r>
      <w:r>
        <w:rPr>
          <w:rFonts w:ascii="Verdana" w:eastAsia="Verdana" w:hAnsi="Verdana" w:cs="Verdana"/>
          <w:sz w:val="20"/>
          <w:szCs w:val="20"/>
          <w:highlight w:val="white"/>
        </w:rPr>
        <w:t xml:space="preserve">Antigas cartas de sua irmã Guida, há muito desaparecida, </w:t>
      </w:r>
      <w:proofErr w:type="gramStart"/>
      <w:r>
        <w:rPr>
          <w:rFonts w:ascii="Verdana" w:eastAsia="Verdana" w:hAnsi="Verdana" w:cs="Verdana"/>
          <w:sz w:val="20"/>
          <w:szCs w:val="20"/>
          <w:highlight w:val="white"/>
        </w:rPr>
        <w:t>surpreendem</w:t>
      </w:r>
      <w:proofErr w:type="gramEnd"/>
      <w:r>
        <w:rPr>
          <w:rFonts w:ascii="Verdana" w:eastAsia="Verdana" w:hAnsi="Verdana" w:cs="Verdana"/>
          <w:sz w:val="20"/>
          <w:szCs w:val="20"/>
          <w:highlight w:val="white"/>
        </w:rPr>
        <w:t xml:space="preserve"> Eurídice, uma senhora de 80 anos. No Rio de Janeiro dos anos 1950, Guida e Eurídice são cruelmente separadas, impedidas de viverem os sonhos que alimentaram juntas a</w:t>
      </w:r>
      <w:r>
        <w:rPr>
          <w:rFonts w:ascii="Verdana" w:eastAsia="Verdana" w:hAnsi="Verdana" w:cs="Verdana"/>
          <w:sz w:val="20"/>
          <w:szCs w:val="20"/>
          <w:highlight w:val="white"/>
        </w:rPr>
        <w:t>inda adolescentes. Veja a história destas duas mulheres, duas irmãs, tentando lutar contra as forças sociais que insistem em frustrá-las. Invisíveis em uma sociedade paternalista e conservadora, elas se desdobram para seguir em frente.</w:t>
      </w:r>
    </w:p>
    <w:p w:rsidR="00CB3600" w:rsidRDefault="00CB3600">
      <w:pPr>
        <w:widowControl w:val="0"/>
        <w:spacing w:line="240" w:lineRule="auto"/>
        <w:rPr>
          <w:rFonts w:ascii="Verdana" w:eastAsia="Verdana" w:hAnsi="Verdana" w:cs="Verdana"/>
          <w:sz w:val="20"/>
          <w:szCs w:val="20"/>
        </w:rPr>
      </w:pPr>
    </w:p>
    <w:p w:rsidR="00CB3600" w:rsidRDefault="006D6315">
      <w:pPr>
        <w:spacing w:line="240" w:lineRule="auto"/>
        <w:rPr>
          <w:rFonts w:ascii="Verdana" w:eastAsia="Verdana" w:hAnsi="Verdana" w:cs="Verdana"/>
          <w:b/>
          <w:color w:val="00B050"/>
          <w:sz w:val="20"/>
          <w:szCs w:val="20"/>
          <w:highlight w:val="white"/>
          <w:u w:val="single"/>
        </w:rPr>
      </w:pPr>
      <w:r>
        <w:rPr>
          <w:rFonts w:ascii="Verdana" w:eastAsia="Verdana" w:hAnsi="Verdana" w:cs="Verdana"/>
          <w:b/>
          <w:color w:val="00B050"/>
          <w:sz w:val="20"/>
          <w:szCs w:val="20"/>
          <w:highlight w:val="white"/>
          <w:u w:val="single"/>
        </w:rPr>
        <w:t xml:space="preserve">DOMINGO, 02 DE </w:t>
      </w:r>
      <w:proofErr w:type="gramStart"/>
      <w:r>
        <w:rPr>
          <w:rFonts w:ascii="Verdana" w:eastAsia="Verdana" w:hAnsi="Verdana" w:cs="Verdana"/>
          <w:b/>
          <w:color w:val="00B050"/>
          <w:sz w:val="20"/>
          <w:szCs w:val="20"/>
          <w:highlight w:val="white"/>
          <w:u w:val="single"/>
        </w:rPr>
        <w:t>MAIO</w:t>
      </w:r>
      <w:proofErr w:type="gramEnd"/>
    </w:p>
    <w:p w:rsidR="00CB3600" w:rsidRDefault="00CB3600">
      <w:pPr>
        <w:spacing w:line="240" w:lineRule="auto"/>
        <w:rPr>
          <w:rFonts w:ascii="Verdana" w:eastAsia="Verdana" w:hAnsi="Verdana" w:cs="Verdana"/>
          <w:b/>
          <w:color w:val="00B050"/>
          <w:sz w:val="20"/>
          <w:szCs w:val="20"/>
          <w:highlight w:val="white"/>
          <w:u w:val="single"/>
        </w:rPr>
      </w:pPr>
    </w:p>
    <w:p w:rsidR="00CB3600" w:rsidRDefault="006D6315">
      <w:pPr>
        <w:spacing w:line="240" w:lineRule="auto"/>
        <w:rPr>
          <w:rFonts w:ascii="Verdana" w:eastAsia="Verdana" w:hAnsi="Verdana" w:cs="Verdana"/>
          <w:b/>
          <w:sz w:val="20"/>
          <w:szCs w:val="20"/>
          <w:highlight w:val="white"/>
        </w:rPr>
      </w:pPr>
      <w:r>
        <w:rPr>
          <w:rFonts w:ascii="Verdana" w:eastAsia="Verdana" w:hAnsi="Verdana" w:cs="Verdana"/>
          <w:b/>
          <w:sz w:val="20"/>
          <w:szCs w:val="20"/>
          <w:highlight w:val="white"/>
        </w:rPr>
        <w:t>Carandiru (2003) (146’)</w:t>
      </w:r>
    </w:p>
    <w:p w:rsidR="00CB3600" w:rsidRDefault="006D6315">
      <w:pPr>
        <w:spacing w:line="240" w:lineRule="auto"/>
        <w:rPr>
          <w:rFonts w:ascii="Verdana" w:eastAsia="Verdana" w:hAnsi="Verdana" w:cs="Verdana"/>
          <w:sz w:val="20"/>
          <w:szCs w:val="20"/>
          <w:highlight w:val="white"/>
        </w:rPr>
      </w:pPr>
      <w:r>
        <w:rPr>
          <w:rFonts w:ascii="Verdana" w:eastAsia="Verdana" w:hAnsi="Verdana" w:cs="Verdana"/>
          <w:b/>
          <w:sz w:val="20"/>
          <w:szCs w:val="20"/>
          <w:highlight w:val="white"/>
        </w:rPr>
        <w:t xml:space="preserve">Horário: </w:t>
      </w:r>
      <w:r>
        <w:rPr>
          <w:rFonts w:ascii="Verdana" w:eastAsia="Verdana" w:hAnsi="Verdana" w:cs="Verdana"/>
          <w:sz w:val="20"/>
          <w:szCs w:val="20"/>
          <w:highlight w:val="white"/>
        </w:rPr>
        <w:t xml:space="preserve">domingo, dia 02/05, às </w:t>
      </w:r>
      <w:proofErr w:type="gramStart"/>
      <w:r>
        <w:rPr>
          <w:rFonts w:ascii="Verdana" w:eastAsia="Verdana" w:hAnsi="Verdana" w:cs="Verdana"/>
          <w:sz w:val="20"/>
          <w:szCs w:val="20"/>
          <w:highlight w:val="white"/>
        </w:rPr>
        <w:t>22h30</w:t>
      </w:r>
      <w:proofErr w:type="gramEnd"/>
    </w:p>
    <w:p w:rsidR="00CB3600" w:rsidRDefault="006D6315">
      <w:pPr>
        <w:shd w:val="clear" w:color="auto" w:fill="FFFFFF"/>
        <w:spacing w:after="220" w:line="240" w:lineRule="auto"/>
        <w:rPr>
          <w:rFonts w:ascii="Verdana" w:eastAsia="Verdana" w:hAnsi="Verdana" w:cs="Verdana"/>
          <w:sz w:val="20"/>
          <w:szCs w:val="20"/>
          <w:highlight w:val="white"/>
        </w:rPr>
      </w:pPr>
      <w:r>
        <w:rPr>
          <w:rFonts w:ascii="Verdana" w:eastAsia="Verdana" w:hAnsi="Verdana" w:cs="Verdana"/>
          <w:b/>
          <w:sz w:val="20"/>
          <w:szCs w:val="20"/>
          <w:highlight w:val="white"/>
        </w:rPr>
        <w:t xml:space="preserve">Direção: </w:t>
      </w:r>
      <w:r>
        <w:rPr>
          <w:rFonts w:ascii="Verdana" w:eastAsia="Verdana" w:hAnsi="Verdana" w:cs="Verdana"/>
          <w:sz w:val="20"/>
          <w:szCs w:val="20"/>
          <w:highlight w:val="white"/>
        </w:rPr>
        <w:t>Héctor Babenco</w:t>
      </w:r>
      <w:r>
        <w:rPr>
          <w:rFonts w:ascii="Verdana" w:eastAsia="Verdana" w:hAnsi="Verdana" w:cs="Verdana"/>
          <w:sz w:val="20"/>
          <w:szCs w:val="20"/>
          <w:highlight w:val="white"/>
        </w:rPr>
        <w:br/>
      </w:r>
      <w:r>
        <w:rPr>
          <w:rFonts w:ascii="Verdana" w:eastAsia="Verdana" w:hAnsi="Verdana" w:cs="Verdana"/>
          <w:b/>
          <w:sz w:val="20"/>
          <w:szCs w:val="20"/>
          <w:highlight w:val="white"/>
        </w:rPr>
        <w:t xml:space="preserve">Classificação: </w:t>
      </w:r>
      <w:r>
        <w:rPr>
          <w:rFonts w:ascii="Verdana" w:eastAsia="Verdana" w:hAnsi="Verdana" w:cs="Verdana"/>
          <w:sz w:val="20"/>
          <w:szCs w:val="20"/>
          <w:highlight w:val="white"/>
        </w:rPr>
        <w:t>16 anos</w:t>
      </w:r>
      <w:r>
        <w:rPr>
          <w:rFonts w:ascii="Verdana" w:eastAsia="Verdana" w:hAnsi="Verdana" w:cs="Verdana"/>
          <w:sz w:val="20"/>
          <w:szCs w:val="20"/>
          <w:highlight w:val="white"/>
        </w:rPr>
        <w:br/>
      </w:r>
      <w:r>
        <w:rPr>
          <w:rFonts w:ascii="Verdana" w:eastAsia="Verdana" w:hAnsi="Verdana" w:cs="Verdana"/>
          <w:b/>
          <w:sz w:val="20"/>
          <w:szCs w:val="20"/>
          <w:highlight w:val="white"/>
        </w:rPr>
        <w:t xml:space="preserve">Sinopse: </w:t>
      </w:r>
      <w:r>
        <w:rPr>
          <w:rFonts w:ascii="Verdana" w:eastAsia="Verdana" w:hAnsi="Verdana" w:cs="Verdana"/>
          <w:sz w:val="20"/>
          <w:szCs w:val="20"/>
          <w:highlight w:val="white"/>
        </w:rPr>
        <w:t>Um médico (Luiz Carlos Vasconcelos) se oferece para realizar um trabalho de prevenção a AIDS no maior presídio da América Latina, o Cara</w:t>
      </w:r>
      <w:r>
        <w:rPr>
          <w:rFonts w:ascii="Verdana" w:eastAsia="Verdana" w:hAnsi="Verdana" w:cs="Verdana"/>
          <w:sz w:val="20"/>
          <w:szCs w:val="20"/>
          <w:highlight w:val="white"/>
        </w:rPr>
        <w:t xml:space="preserve">ndiru. Lá ele convive com a realidade dos cárceres, que inclui violência, superlotação das celas e instalações precárias. Porém, apesar de todos os problemas, o médico logo percebe que os prisioneiros não são figuras demoníacas, existindo dentro da prisão </w:t>
      </w:r>
      <w:r>
        <w:rPr>
          <w:rFonts w:ascii="Verdana" w:eastAsia="Verdana" w:hAnsi="Verdana" w:cs="Verdana"/>
          <w:sz w:val="20"/>
          <w:szCs w:val="20"/>
          <w:highlight w:val="white"/>
        </w:rPr>
        <w:t>solidariedade, organização e uma grande vontade de viver.</w:t>
      </w:r>
    </w:p>
    <w:p w:rsidR="00CB3600" w:rsidRDefault="00CB3600">
      <w:pPr>
        <w:shd w:val="clear" w:color="auto" w:fill="FFFFFF"/>
        <w:spacing w:after="220" w:line="240" w:lineRule="auto"/>
        <w:rPr>
          <w:rFonts w:ascii="Verdana" w:eastAsia="Verdana" w:hAnsi="Verdana" w:cs="Verdana"/>
          <w:sz w:val="20"/>
          <w:szCs w:val="20"/>
          <w:highlight w:val="white"/>
        </w:rPr>
      </w:pPr>
    </w:p>
    <w:p w:rsidR="00CB3600" w:rsidRDefault="00CB3600">
      <w:pPr>
        <w:shd w:val="clear" w:color="auto" w:fill="FFFFFF"/>
        <w:spacing w:after="220" w:line="240" w:lineRule="auto"/>
        <w:rPr>
          <w:rFonts w:ascii="Verdana" w:eastAsia="Verdana" w:hAnsi="Verdana" w:cs="Verdana"/>
          <w:sz w:val="20"/>
          <w:szCs w:val="20"/>
          <w:highlight w:val="white"/>
        </w:rPr>
      </w:pPr>
    </w:p>
    <w:p w:rsidR="00CB3600" w:rsidRDefault="00CB3600">
      <w:pPr>
        <w:spacing w:line="240" w:lineRule="auto"/>
        <w:rPr>
          <w:rFonts w:ascii="Verdana" w:eastAsia="Verdana" w:hAnsi="Verdana" w:cs="Verdana"/>
          <w:b/>
          <w:color w:val="00B050"/>
          <w:sz w:val="20"/>
          <w:szCs w:val="20"/>
          <w:highlight w:val="white"/>
          <w:u w:val="single"/>
        </w:rPr>
      </w:pPr>
    </w:p>
    <w:p w:rsidR="00CB3600" w:rsidRDefault="00CB3600"/>
    <w:sectPr w:rsidR="00CB3600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CB3600"/>
    <w:rsid w:val="006D6315"/>
    <w:rsid w:val="00A36979"/>
    <w:rsid w:val="00CB3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3697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369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3697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369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548</Words>
  <Characters>2963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ELIETE</cp:lastModifiedBy>
  <cp:revision>2</cp:revision>
  <dcterms:created xsi:type="dcterms:W3CDTF">2021-04-20T20:59:00Z</dcterms:created>
  <dcterms:modified xsi:type="dcterms:W3CDTF">2021-04-20T21:13:00Z</dcterms:modified>
</cp:coreProperties>
</file>